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ascii="宋体" w:hAnsi="宋体"/>
          <w:sz w:val="44"/>
          <w:lang w:val="en-US" w:eastAsia="zh-CN"/>
        </w:rPr>
        <w:t>2023.1</w:t>
      </w:r>
      <w:r>
        <w:rPr>
          <w:rFonts w:hint="eastAsia"/>
          <w:sz w:val="44"/>
          <w:lang w:val="en-US" w:eastAsia="zh-CN"/>
        </w:rPr>
        <w:t>2</w:t>
      </w:r>
      <w:r>
        <w:rPr>
          <w:rFonts w:hint="eastAsia" w:ascii="宋体" w:hAnsi="宋体"/>
          <w:sz w:val="44"/>
          <w:lang w:val="en-US" w:eastAsia="zh-CN"/>
        </w:rPr>
        <w:t>.</w:t>
      </w:r>
      <w:r>
        <w:rPr>
          <w:rFonts w:hint="eastAsia"/>
          <w:sz w:val="44"/>
          <w:lang w:val="en-US" w:eastAsia="zh-CN"/>
        </w:rPr>
        <w:t>25</w:t>
      </w:r>
      <w:r>
        <w:rPr>
          <w:rFonts w:hint="eastAsia" w:ascii="宋体" w:hAnsi="宋体"/>
          <w:sz w:val="44"/>
          <w:lang w:val="en-US" w:eastAsia="zh-CN"/>
        </w:rPr>
        <w:t>-2023.1</w:t>
      </w:r>
      <w:r>
        <w:rPr>
          <w:rFonts w:hint="eastAsia"/>
          <w:sz w:val="44"/>
          <w:lang w:val="en-US" w:eastAsia="zh-CN"/>
        </w:rPr>
        <w:t>2</w:t>
      </w:r>
      <w:r>
        <w:rPr>
          <w:rFonts w:hint="eastAsia" w:ascii="宋体" w:hAnsi="宋体"/>
          <w:sz w:val="44"/>
          <w:lang w:val="en-US" w:eastAsia="zh-CN"/>
        </w:rPr>
        <w:t>.</w:t>
      </w:r>
      <w:r>
        <w:rPr>
          <w:rFonts w:hint="eastAsia"/>
          <w:sz w:val="44"/>
          <w:lang w:val="en-US" w:eastAsia="zh-CN"/>
        </w:rPr>
        <w:t>29</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国药控股国大药房沈阳连锁有限公司本溪站前店等41</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29</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0"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辽溪药监械经营许20160023号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国药控股国大药房沈阳连锁有限公司本溪站前店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本溪市平山区市府路2号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color w:val="auto"/>
                <w:szCs w:val="21"/>
                <w:lang w:val="en-US" w:eastAsia="zh-CN"/>
              </w:rPr>
            </w:pPr>
            <w:r>
              <w:rPr>
                <w:rFonts w:hint="eastAsia"/>
                <w:szCs w:val="21"/>
                <w:lang w:val="en-US" w:eastAsia="zh-CN"/>
              </w:rPr>
              <w:t>质量负责人变更为：宋晋萍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辽溪药监械经营许20160050号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国药控股国大药房沈阳连锁有限公司本溪前进店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辽宁省本溪市平山区平山路141栋1-2层5号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质量负责人变更为：张月杰</w:t>
            </w:r>
          </w:p>
          <w:p>
            <w:pPr>
              <w:spacing w:line="0" w:lineRule="atLeast"/>
              <w:jc w:val="center"/>
              <w:rPr>
                <w:rFonts w:hint="eastAsia"/>
                <w:szCs w:val="21"/>
                <w:lang w:val="en-US" w:eastAsia="zh-CN"/>
              </w:rPr>
            </w:pPr>
            <w:r>
              <w:rPr>
                <w:rFonts w:hint="eastAsia"/>
                <w:szCs w:val="21"/>
                <w:lang w:val="en-US" w:eastAsia="zh-CN"/>
              </w:rPr>
              <w:t>住所、经营场所变更为：辽宁省本溪市平山区平山路141栋1层5号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辽溪药监械经营许20160101号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国药控股国大药房沈阳连锁有限公司本溪解放店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辽宁省本溪市明山区北光路47栋1层1、2号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质量负责人变更为：张翠</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辽溪药监械经营许20220158号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国药控股国大药房沈阳连锁有限公司本溪光华店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辽宁省本溪市明山区文化路45A栋-1层1门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辽溪药监械经营许20150119号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国药控股国大药房沈阳连锁有限公司本溪玉枫店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本溪市平山区石子街8栋1层5号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质量负责人变更为：赵云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辽溪药监械经营许20150118号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国药控股国大药房沈阳连锁有限公司本溪长客店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本溪市明山区解放北路141栋1层1号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质量负责人变更为：王玉英</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辽溪药监械经营许20160077号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国药控股国大药房沈阳连锁有限公司本溪英勇店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辽宁省本溪市明山区合成路6-5栋1层7号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质量负责人变更为：魏韶华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辽溪药监械经营许20160076号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国药控股国大药房沈阳连锁有限公司本溪八千坪店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辽宁省本溪市平山区北光路56栋1层2号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质量负责人变更为：冷雪</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辽溪药监械经营许20160078号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国药控股国大药房沈阳连锁有限公司本溪燕东店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辽宁省本溪市本溪满族自治县燕东新天地园区正南区2号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质量负责人变更为：于丹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辽溪药监械经营许20160098号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国药控股国大药房沈阳连锁有限公司本溪春光店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辽宁省本溪市本溪满族自治县小市镇春光路42-04、05</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质量负责人变更为：王强</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辽溪药监械经营许20160099号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国药控股国大药房沈阳连锁有限公司本溪西芬路店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辽宁省本溪市明山区华夏新城小区10号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质量负责人变更为：黄丽霞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辽溪药监械经营许20160100号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国药控股国大药房沈阳连锁有限公司本溪东明店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辽宁省本溪市平山区中心街72-62-2-2-4号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质量负责人变更为：张蕾</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辽溪药监械经营许20170205号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国药控股国大药房沈阳连锁有限公司本溪荣德店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辽宁省本溪市平山区广裕路144栋1单元1号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质量负责人变更为：苍久玉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辽溪药监械经营许20170198号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国药控股国大药房沈阳连锁有限公司本溪嘉乐园店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辽宁省本溪市本溪满族自治县小市镇中兴街176#-108#、109#</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质量负责人变更为：姜红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辽溪药监械经营许20170206号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国药控股国大药房沈阳连锁有限公司本溪和祥店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辽宁省本溪市溪湖区重型街6-3、6-4号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质量负责人变更为：于洋</w:t>
            </w:r>
          </w:p>
          <w:p>
            <w:pPr>
              <w:spacing w:line="0" w:lineRule="atLeast"/>
              <w:jc w:val="center"/>
              <w:rPr>
                <w:rFonts w:hint="eastAsia"/>
                <w:szCs w:val="21"/>
                <w:lang w:val="en-US" w:eastAsia="zh-CN"/>
              </w:rPr>
            </w:pPr>
            <w:r>
              <w:rPr>
                <w:rFonts w:hint="eastAsia"/>
                <w:szCs w:val="21"/>
                <w:lang w:val="en-US" w:eastAsia="zh-CN"/>
              </w:rPr>
              <w:t>住所、经营场所变更为：辽宁省本溪市溪湖区重型街6-4号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辽溪药监械经营许20180026号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国药控股国大药房沈阳连锁有限公司本溪长江路店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辽宁省本溪市本溪满族自治县小市镇长江路54#-02</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质量负责人变更为：刘景莉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辽溪药监械经营许20180057号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国药控股国大药房沈阳连锁有限公司本溪顺山店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辽宁省本溪市溪湖区溪湖东路45栋1层6号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质量负责人变更为：李环</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辽溪药监械经营许20180079号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国药控股国大药房沈阳连锁有限公司本溪广裕店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辽宁省本溪市平山区广裕路185A栋D地块20#24#楼下13号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质量负责人变更为：孟凡超</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辽溪药监械经营许20180163号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国药控股国大药房沈阳连锁有限公司本溪东山店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aps w:val="0"/>
                <w:color w:val="000000"/>
                <w:spacing w:val="0"/>
                <w:sz w:val="24"/>
                <w:szCs w:val="24"/>
                <w:shd w:val="clear" w:fill="FFFFFF"/>
              </w:rPr>
              <w:t>辽宁省本溪市溪湖区顺山街7栋首层3号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质量负责人变更为：刘凤茹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辽溪药监械经营许20180167号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国药控股国大药房沈阳连锁有限公司本溪水塔店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辽宁省本溪市明山区胜利路66栋实华新新家园1#楼1#幢1层2号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质量负责人变更为：吴雅玲</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辽溪药监械经营许20180168号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国药控股国大药房沈阳连锁有限公司本溪南一店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aps w:val="0"/>
                <w:color w:val="000000"/>
                <w:spacing w:val="0"/>
                <w:sz w:val="24"/>
                <w:szCs w:val="24"/>
                <w:shd w:val="clear" w:fill="FFFFFF"/>
              </w:rPr>
              <w:t>辽宁省本溪市明山区地工路41A栋1层4号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质量负责人变更为：徐长学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辽溪药监械经营许20180165号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国药控股国大药房沈阳连锁有限公司本溪溪湖店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辽宁省本溪市明山区水塔路110栋6号1层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质量负责人变更为：胡新毓</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辽溪药监械经营许20180166号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国药控股国大药房沈阳连锁有限公司本溪百合店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辽宁省本溪市明山区百合新城6#（65-1栋）4号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质量负责人变更为：王冬雪</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辽溪药监械经营许20180162号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国药控股国大药房沈阳连锁有限公司本溪程家店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辽宁省本溪市明山区程家街41A栋1至2层4号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质量负责人变更为：黄琳琳</w:t>
            </w:r>
          </w:p>
          <w:p>
            <w:pPr>
              <w:spacing w:line="0" w:lineRule="atLeast"/>
              <w:jc w:val="center"/>
              <w:rPr>
                <w:rFonts w:hint="eastAsia"/>
                <w:szCs w:val="21"/>
                <w:lang w:val="en-US" w:eastAsia="zh-CN"/>
              </w:rPr>
            </w:pPr>
            <w:r>
              <w:rPr>
                <w:rFonts w:hint="eastAsia"/>
                <w:szCs w:val="21"/>
                <w:lang w:val="en-US" w:eastAsia="zh-CN"/>
              </w:rPr>
              <w:t>住所、经营场所变更为：辽宁省本溪市明山区程家街41A栋1层4号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辽溪药监械经营许20180164号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国药控股国大药房沈阳连锁有限公司本溪技校店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辽宁省本溪市明山区唐家路59栋1至3层1门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质量负责人变更为：蔡华艳</w:t>
            </w:r>
          </w:p>
          <w:p>
            <w:pPr>
              <w:spacing w:line="0" w:lineRule="atLeast"/>
              <w:jc w:val="center"/>
              <w:rPr>
                <w:rFonts w:hint="eastAsia"/>
                <w:szCs w:val="21"/>
                <w:lang w:val="en-US" w:eastAsia="zh-CN"/>
              </w:rPr>
            </w:pPr>
            <w:r>
              <w:rPr>
                <w:rFonts w:hint="eastAsia"/>
                <w:szCs w:val="21"/>
                <w:lang w:val="en-US" w:eastAsia="zh-CN"/>
              </w:rPr>
              <w:t>住所、经营场所变更为：辽宁省本溪市明山区唐家路59栋1层1门</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辽溪药监械经营许20180152号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国药控股国大药房沈阳连锁有限公司本溪新兴佳园店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辽宁省本溪市平山区平山路145栋3号门市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质量负责人变更为：宋志英</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辽溪药监械经营许20180078号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国药控股国大药房沈阳连锁有限公司本溪石桥子店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辽宁省本溪市经济技术开发区木兰路267栋1至2层8门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质量负责人变更为：刘辉</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辽溪药监械经营许20170226号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国药控股国大药房沈阳连锁有限公司本溪樱桃分店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辽宁省本溪市明山区樱花街51-35栋-1-1层5号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质量负责人变更为：赵晓飞</w:t>
            </w:r>
          </w:p>
          <w:p>
            <w:pPr>
              <w:spacing w:line="0" w:lineRule="atLeast"/>
              <w:jc w:val="center"/>
              <w:rPr>
                <w:rFonts w:hint="eastAsia"/>
                <w:szCs w:val="21"/>
                <w:lang w:val="en-US" w:eastAsia="zh-CN"/>
              </w:rPr>
            </w:pPr>
            <w:r>
              <w:rPr>
                <w:rFonts w:hint="eastAsia"/>
                <w:szCs w:val="21"/>
                <w:lang w:val="en-US" w:eastAsia="zh-CN"/>
              </w:rPr>
              <w:t>住所、经营场所变更为：辽宁省本溪市明山区樱花街51-35栋1层5号</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辽溪药监械经营许20180139号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国药控股国大药房沈阳连锁有限公司本溪迎宾店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辽宁省本溪市本溪满族自治县小市镇抗联街54#-1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质量负责人变更为：刘丽莉</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辽溪药监械经营许20220156号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国药控股国大药房沈阳连锁有限公司本溪恒美嘉园分店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辽宁省本溪市本溪满族自治县小市镇政府路44#-02</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质量负责人变更为：杨新辉</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辽溪药监械经营许20220157号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国药控股国大药房沈阳连锁有限公司本溪隆熙佳园分店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辽宁省本溪市本溪满族自治县小市镇隆熙佳园1、2、3#楼-07</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质量负责人变更为：黄翠</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辽溪药监械经营许20220164号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国药控股国大药房沈阳连锁有限公司本溪惠泽园分店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辽宁省本溪市本溪满族自治县小市镇惠泽园48#-09</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质量负责人变更为：郝金凤</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辽溪药监械经营许20230006号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国药控股国大药房沈阳连锁有限公司本溪首府分店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辽宁省本溪市本溪满族自治县小市镇春光路19-1、19-2</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r>
              <w:rPr>
                <w:rFonts w:hint="eastAsia"/>
                <w:szCs w:val="21"/>
                <w:lang w:val="en-US" w:eastAsia="zh-CN"/>
              </w:rPr>
              <w:t>质量负责人变更为：刘姝</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辽溪药监械经营许20230518号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国药控股国大药房沈阳连锁有限公司本溪北台分店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辽宁省本溪市平山区北台中兴路123栋1层5号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辽溪药监械经营许20230540号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国药控股国大药房沈阳连锁有限公司本溪大峪分店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辽宁省本溪市明山区滨河南路峪安巷9栋1层6号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辽溪药监械经营许20230539号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国药控股国大药房沈阳连锁有限公司本溪欧四分店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辽宁省本溪市明山区地工路14-1A栋1至2层3门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辽溪药监械经营许20230539号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国药控股国大药房沈阳连锁有限公司本溪世福佳苑分店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辽宁省本溪市明山区地工路14-1A栋1至2层3门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辽溪药监械经营许20230545号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国药控股国大药房沈阳连锁有限公司本溪名士华庭分店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辽宁省本溪市明山区一中街11-13A栋3门一层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企业负责人变更为：杨啓忠</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辽溪药监械经营许20230588号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辽宁健之佳连锁药房有限公司本溪县嘉乐园分店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辽宁省本溪市本溪满族自治县小市镇春光路25#-04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住所、经常场所变更为：辽宁省本溪市本溪满族自治县小市镇嘉乐园5#-01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辽溪药监械经营许20180075号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辽宁成大方圆医药连锁有限公司本溪师范街分店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辽宁省本溪市平山区艺术街</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住所、经常场所变更为：辽宁省本溪市平山区胜利路8栋1-2层6门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辽溪药监械经营许20160051号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重药控股（辽宁）医药物流有限公司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辽宁省本溪经济技术开发区枫叶路200-3栋1至3层1号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企业负责人变更为：陈云</w:t>
            </w:r>
          </w:p>
          <w:p>
            <w:pPr>
              <w:spacing w:line="0" w:lineRule="atLeast"/>
              <w:jc w:val="center"/>
              <w:rPr>
                <w:rFonts w:hint="eastAsia"/>
                <w:szCs w:val="21"/>
                <w:lang w:val="en-US" w:eastAsia="zh-CN"/>
              </w:rPr>
            </w:pPr>
            <w:r>
              <w:rPr>
                <w:rFonts w:hint="eastAsia"/>
                <w:szCs w:val="21"/>
                <w:lang w:val="en-US" w:eastAsia="zh-CN"/>
              </w:rPr>
              <w:t>质量负责人变更为：丁阳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2023.12.26</w:t>
            </w:r>
          </w:p>
        </w:tc>
      </w:tr>
    </w:tbl>
    <w:p>
      <w:r>
        <w:rPr>
          <w:rFonts w:hint="eastAsia" w:ascii="宋体" w:hAnsi="宋体"/>
          <w:sz w:val="44"/>
        </w:rPr>
        <w:t xml:space="preserve">                                    (</w:t>
      </w:r>
      <w:r>
        <w:rPr>
          <w:rFonts w:hint="eastAsia" w:ascii="宋体" w:hAnsi="宋体"/>
          <w:sz w:val="44"/>
          <w:lang w:val="en-US" w:eastAsia="zh-CN"/>
        </w:rPr>
        <w:t>2023.12.25-2023.12.29</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2A02DF"/>
    <w:rsid w:val="06443B27"/>
    <w:rsid w:val="06F23081"/>
    <w:rsid w:val="072D7EF0"/>
    <w:rsid w:val="0826235C"/>
    <w:rsid w:val="097C1F9D"/>
    <w:rsid w:val="09A13458"/>
    <w:rsid w:val="0AC4193C"/>
    <w:rsid w:val="0AEE4B23"/>
    <w:rsid w:val="0C0F69A1"/>
    <w:rsid w:val="0E0048C8"/>
    <w:rsid w:val="0EFF6104"/>
    <w:rsid w:val="11431F59"/>
    <w:rsid w:val="122168F8"/>
    <w:rsid w:val="15AC23BB"/>
    <w:rsid w:val="16CB0AE4"/>
    <w:rsid w:val="173330FF"/>
    <w:rsid w:val="1BD93891"/>
    <w:rsid w:val="1FA35F04"/>
    <w:rsid w:val="23681D14"/>
    <w:rsid w:val="25396D3F"/>
    <w:rsid w:val="25A47074"/>
    <w:rsid w:val="25A849EF"/>
    <w:rsid w:val="272967A8"/>
    <w:rsid w:val="28FB1FB1"/>
    <w:rsid w:val="2D2E5D64"/>
    <w:rsid w:val="2F542EF1"/>
    <w:rsid w:val="31215055"/>
    <w:rsid w:val="32F33630"/>
    <w:rsid w:val="35FE11C2"/>
    <w:rsid w:val="36286745"/>
    <w:rsid w:val="3DC94AAA"/>
    <w:rsid w:val="3F930BFD"/>
    <w:rsid w:val="3FAE3BD7"/>
    <w:rsid w:val="422646B9"/>
    <w:rsid w:val="45FF7522"/>
    <w:rsid w:val="460B16D6"/>
    <w:rsid w:val="467711E1"/>
    <w:rsid w:val="47B31FE6"/>
    <w:rsid w:val="49D87973"/>
    <w:rsid w:val="4AB13D5E"/>
    <w:rsid w:val="4AC705C3"/>
    <w:rsid w:val="4BAE2A13"/>
    <w:rsid w:val="51076520"/>
    <w:rsid w:val="54545BA4"/>
    <w:rsid w:val="54A77184"/>
    <w:rsid w:val="5C980B76"/>
    <w:rsid w:val="64273749"/>
    <w:rsid w:val="66894493"/>
    <w:rsid w:val="69900126"/>
    <w:rsid w:val="69CD2D0C"/>
    <w:rsid w:val="6B31217B"/>
    <w:rsid w:val="6B7B7031"/>
    <w:rsid w:val="6B8E6B53"/>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2</TotalTime>
  <ScaleCrop>false</ScaleCrop>
  <LinksUpToDate>false</LinksUpToDate>
  <CharactersWithSpaces>556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2023-12-28T06:36:31Z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039318733909482186452EC67FBA2042</vt:lpwstr>
  </property>
</Properties>
</file>