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3</w:t>
      </w:r>
      <w:r>
        <w:rPr>
          <w:rFonts w:hint="eastAsia"/>
          <w:sz w:val="44"/>
          <w:szCs w:val="44"/>
        </w:rPr>
        <w:t>年二类医疗器械备案（开办）公告（</w:t>
      </w:r>
      <w:r>
        <w:rPr>
          <w:rFonts w:hint="eastAsia" w:ascii="微软雅黑" w:hAnsi="微软雅黑" w:eastAsia="微软雅黑"/>
          <w:sz w:val="44"/>
          <w:szCs w:val="44"/>
          <w:lang w:val="en-US" w:eastAsia="zh-CN"/>
        </w:rPr>
        <w:t>2023.9.25-2023.9.28</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w:t>
      </w:r>
      <w:r>
        <w:rPr>
          <w:rFonts w:hint="eastAsia" w:ascii="仿宋" w:hAnsi="仿宋" w:eastAsia="仿宋"/>
          <w:sz w:val="32"/>
          <w:szCs w:val="32"/>
          <w:lang w:val="en-US" w:eastAsia="zh-CN"/>
        </w:rPr>
        <w:t>本溪铭治医疗器械有限公司等7</w:t>
      </w:r>
      <w:bookmarkStart w:id="0" w:name="_GoBack"/>
      <w:bookmarkEnd w:id="0"/>
      <w:r>
        <w:rPr>
          <w:rFonts w:hint="eastAsia" w:ascii="仿宋" w:hAnsi="仿宋" w:eastAsia="仿宋"/>
          <w:sz w:val="32"/>
          <w:szCs w:val="32"/>
          <w:lang w:val="en-US" w:eastAsia="zh-CN"/>
        </w:rPr>
        <w:t>家</w:t>
      </w:r>
      <w:r>
        <w:rPr>
          <w:rFonts w:hint="eastAsia" w:ascii="仿宋" w:hAnsi="仿宋" w:eastAsia="仿宋"/>
          <w:sz w:val="32"/>
          <w:szCs w:val="32"/>
          <w:lang w:eastAsia="zh-CN"/>
        </w:rPr>
        <w:t>医疗器械经营企业</w:t>
      </w:r>
      <w:r>
        <w:rPr>
          <w:rFonts w:hint="eastAsia" w:ascii="仿宋" w:hAnsi="仿宋" w:eastAsia="仿宋"/>
          <w:sz w:val="32"/>
          <w:szCs w:val="32"/>
        </w:rPr>
        <w:t>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ind w:firstLine="3740" w:firstLineChars="850"/>
        <w:rPr>
          <w:rFonts w:hint="eastAsia" w:ascii="宋体" w:hAnsi="宋体"/>
          <w:sz w:val="44"/>
        </w:rPr>
      </w:pPr>
    </w:p>
    <w:p>
      <w:pPr>
        <w:rPr>
          <w:rFonts w:hint="eastAsia" w:ascii="宋体" w:hAnsi="宋体"/>
          <w:sz w:val="44"/>
        </w:rPr>
      </w:pPr>
    </w:p>
    <w:tbl>
      <w:tblPr>
        <w:tblStyle w:val="3"/>
        <w:tblpPr w:leftFromText="180" w:rightFromText="180" w:vertAnchor="text" w:horzAnchor="page" w:tblpX="1048" w:tblpY="393"/>
        <w:tblOverlap w:val="never"/>
        <w:tblW w:w="147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宋体" w:hAnsi="宋体" w:eastAsia="宋体" w:cs="宋体"/>
                <w:sz w:val="20"/>
                <w:szCs w:val="20"/>
              </w:rPr>
              <w:t>辽溪药监械经营备20230564号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宋体" w:hAnsi="宋体" w:eastAsia="宋体" w:cs="宋体"/>
                <w:i w:val="0"/>
                <w:iCs w:val="0"/>
                <w:color w:val="000000"/>
                <w:kern w:val="0"/>
                <w:sz w:val="20"/>
                <w:szCs w:val="20"/>
                <w:u w:val="none"/>
                <w:lang w:val="en-US" w:eastAsia="zh-CN" w:bidi="ar"/>
              </w:rPr>
              <w:t>本溪铭治医疗器械有限公司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rPr>
            </w:pPr>
            <w:r>
              <w:rPr>
                <w:rFonts w:hint="eastAsia" w:ascii="宋体" w:hAnsi="宋体" w:eastAsia="宋体" w:cs="宋体"/>
                <w:i w:val="0"/>
                <w:iCs w:val="0"/>
                <w:color w:val="000000"/>
                <w:kern w:val="0"/>
                <w:sz w:val="20"/>
                <w:szCs w:val="20"/>
                <w:u w:val="none"/>
                <w:lang w:val="en-US" w:eastAsia="zh-CN" w:bidi="ar"/>
              </w:rPr>
              <w:t>辽宁省本溪市高新技术开发区石桥子办事处木兰路药都创业服务中心A3二层213-1</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2002年分类目录：6801,6802,6803,6804,6805,6806,6807,6808,6809,6810,6812,6813,6815,6816,6820,6821,6823,6824,6825,6826,6827,6828,6830,6831,6832,6834,6840（诊断试剂不需低温冷藏运输贮存）,6841,6845,6854,6855,6856,6857,6863,6864,6865,6866,6870,6877</w:t>
            </w:r>
          </w:p>
          <w:p>
            <w:pPr>
              <w:keepNext w:val="0"/>
              <w:keepLines w:val="0"/>
              <w:widowControl/>
              <w:suppressLineNumbers w:val="0"/>
              <w:jc w:val="center"/>
              <w:textAlignment w:val="bottom"/>
              <w:rPr>
                <w:rFonts w:hint="eastAsia" w:eastAsia="宋体"/>
                <w:color w:val="000000"/>
                <w:shd w:val="clear" w:color="auto" w:fill="FFFFFF"/>
                <w:lang w:eastAsia="zh-CN"/>
              </w:rPr>
            </w:pPr>
            <w:r>
              <w:rPr>
                <w:rFonts w:hint="eastAsia" w:ascii="宋体" w:hAnsi="宋体" w:eastAsia="宋体" w:cs="宋体"/>
                <w:b w:val="0"/>
                <w:bCs w:val="0"/>
                <w:i w:val="0"/>
                <w:iCs w:val="0"/>
                <w:color w:val="000000"/>
                <w:kern w:val="0"/>
                <w:sz w:val="20"/>
                <w:szCs w:val="20"/>
                <w:u w:val="none"/>
                <w:lang w:val="en-US" w:eastAsia="zh-CN" w:bidi="ar"/>
              </w:rPr>
              <w:t>2017年分类目录：01,02,03,04,05,06,07,08,09,10,11,14,15,16,17,18,19,20,21,22,6840（不需冷链运输、贮存）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0"/>
                <w:szCs w:val="20"/>
                <w:shd w:val="clear" w:color="auto" w:fill="FFFFFF"/>
                <w:lang w:eastAsia="zh-CN"/>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0"/>
                <w:szCs w:val="20"/>
                <w:shd w:val="clear" w:color="auto" w:fill="FFFFFF"/>
              </w:rPr>
              <w:t>冯兆霏</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sz w:val="20"/>
                <w:szCs w:val="20"/>
                <w:lang w:val="en-US" w:eastAsia="zh-CN"/>
              </w:rPr>
              <w:t>2023.9.25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sz w:val="20"/>
                <w:szCs w:val="20"/>
              </w:rPr>
            </w:pPr>
            <w:r>
              <w:rPr>
                <w:rFonts w:hint="eastAsia" w:ascii="宋体" w:hAnsi="宋体" w:eastAsia="宋体" w:cs="宋体"/>
                <w:sz w:val="20"/>
                <w:szCs w:val="20"/>
              </w:rPr>
              <w:t>辽溪药监械经营备20230565号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国药控股国大药房沈阳连锁有限公司本溪世福佳苑分店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辽宁省本溪市明山区一中街6-3栋1层2号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2002年分类目录：6801,6802,6803,6804,6805,6806,6807,6808,6809,6810,6812,6813,6815,6816,6820,6821,6823,6824,6825,6826,6827,6828,6830,6831,6832,6834,6840（诊断试剂不需低温冷藏运输贮存）,6841,6845,6846,6854,6855,6856,6857,6858,6863,6864,6865,6866,6870,6877</w:t>
            </w:r>
          </w:p>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2017年分类目录：01,02,03,04,05,06,07,08,09,10,11,12,13,14,15,16,17,18,19,20,21,22,6840（不需冷链运输、贮存）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0"/>
                <w:szCs w:val="20"/>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0"/>
                <w:szCs w:val="20"/>
                <w:shd w:val="clear" w:color="auto" w:fill="FFFFFF"/>
              </w:rPr>
              <w:t>殷雅杰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sz w:val="20"/>
                <w:szCs w:val="20"/>
              </w:rPr>
            </w:pPr>
            <w:r>
              <w:rPr>
                <w:rFonts w:hint="eastAsia" w:ascii="宋体" w:hAnsi="宋体" w:eastAsia="宋体" w:cs="宋体"/>
                <w:sz w:val="20"/>
                <w:szCs w:val="20"/>
              </w:rPr>
              <w:t>辽溪药监械经营备20230566号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国药控股国大药房沈阳连锁有限公司本溪名士华庭分店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辽宁省本溪市明山区一中街11-13A栋3门一层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2002年分类目录：6801,6802,6803,6804,6805,6806,6807,6808,6809,6810,6812,6813,6815,6816,6820,6821,6823,6824,6825,6826,6827,6828,6830,6831,6832,6834,6840（诊断试剂不需低温冷藏运输贮存）,6841,6845,6846,6854,6855,6856,6857,6858,6863,6864,6865,6866,6870,6877</w:t>
            </w:r>
          </w:p>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2017年分类目录：01,02,03,04,05,06,07,08,09,10,11,12,13,14,15,16,17,18,19,20,21,22,6840（不需冷链运输、贮存）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0"/>
                <w:szCs w:val="20"/>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0"/>
                <w:szCs w:val="20"/>
                <w:shd w:val="clear" w:color="auto" w:fill="FFFFFF"/>
              </w:rPr>
              <w:t>殷雅杰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sz w:val="20"/>
                <w:szCs w:val="20"/>
              </w:rPr>
            </w:pPr>
            <w:r>
              <w:rPr>
                <w:rFonts w:hint="eastAsia" w:ascii="宋体" w:hAnsi="宋体" w:eastAsia="宋体" w:cs="宋体"/>
                <w:sz w:val="20"/>
                <w:szCs w:val="20"/>
              </w:rPr>
              <w:t>辽溪药监械经营备20230567号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辽宁五洲通大药房连锁有限公司本溪太子城分店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辽宁省本溪市明山区华溪路47栋1至2层2门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2002年分类目录：6801,6805,6807,6815,6820,6821,6823,6825,6826,6827,6831,6834,6840（诊断试剂不需低温冷藏运输贮存）,6841,6854,6856,6857,6858,6864,6865,6866</w:t>
            </w:r>
          </w:p>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2017年分类目录：01,02,03,04,06,07,08,09,10,11,14,15,17,18,19,20,22,6840（不需冷链运输、贮存）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0"/>
                <w:szCs w:val="20"/>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0"/>
                <w:szCs w:val="20"/>
                <w:shd w:val="clear" w:color="auto" w:fill="FFFFFF"/>
              </w:rPr>
              <w:t>赵丽新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2023.9.26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sz w:val="20"/>
                <w:szCs w:val="20"/>
              </w:rPr>
            </w:pPr>
            <w:r>
              <w:rPr>
                <w:rFonts w:hint="eastAsia" w:ascii="宋体" w:hAnsi="宋体" w:eastAsia="宋体" w:cs="宋体"/>
                <w:sz w:val="20"/>
                <w:szCs w:val="20"/>
              </w:rPr>
              <w:t>辽溪药监械经营备20230568号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辽宁成大方圆医药连锁有限公司本溪合成路分店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辽宁省本溪市明山区富祥家园一期第258-4栋4号公建</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2002年分类目录：6801,6802,6803,6804,6805,6806,6807,6808,6809,6810,6812,6813,6815,6816,6820,6821,6823,6824,6825,6826,6827,6830,6831,6832,6834,6840（诊断试剂不需低温冷藏运输贮存）,6841,6845,6846,6854,6855,6856,6857,6858,6863,6864,6865,6866,6870,6877</w:t>
            </w:r>
          </w:p>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2017年分类目录：01,02,03,04,05,06,07,08,09,10,11,12,13,14,15,16,17,18,19,20,21,22,6840（不需冷链运输、贮存）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0"/>
                <w:szCs w:val="20"/>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0"/>
                <w:szCs w:val="20"/>
                <w:shd w:val="clear" w:color="auto" w:fill="FFFFFF"/>
              </w:rPr>
              <w:t>隋阳</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2023.9.26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sz w:val="20"/>
                <w:szCs w:val="20"/>
              </w:rPr>
            </w:pPr>
            <w:r>
              <w:rPr>
                <w:rFonts w:hint="eastAsia" w:ascii="宋体" w:hAnsi="宋体" w:eastAsia="宋体" w:cs="宋体"/>
                <w:sz w:val="20"/>
                <w:szCs w:val="20"/>
              </w:rPr>
              <w:t>辽溪药监械经营备20230569号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辽宁天士力大药房连锁有限公司本溪鑫城分店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辽宁省本溪市明山区胜利路114栋鑫城商厦一层华联超市鑫城店N门内3号、22号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2002年分类目录：6801,6805,6807,6815,6820,6821,6823,6824,6825,6826,6827,6831,6834,6840（诊断试剂不需低温冷藏运输贮存）,6841,6846,6854,6856,6857,6858,6864,6865,6866</w:t>
            </w:r>
          </w:p>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2017年分类目录：01,02,03,04,05,06,07,08,09,10,11,12,14,15,16,17,18,19,20,22,6840（不需冷链运输、贮存）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0"/>
                <w:szCs w:val="20"/>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0"/>
                <w:szCs w:val="20"/>
                <w:shd w:val="clear" w:color="auto" w:fill="FFFFFF"/>
              </w:rPr>
              <w:t>陈玉萍</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2023.9.26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sz w:val="20"/>
                <w:szCs w:val="20"/>
              </w:rPr>
            </w:pPr>
            <w:r>
              <w:rPr>
                <w:rFonts w:hint="eastAsia" w:ascii="宋体" w:hAnsi="宋体" w:eastAsia="宋体" w:cs="宋体"/>
                <w:sz w:val="20"/>
                <w:szCs w:val="20"/>
              </w:rPr>
              <w:t>辽溪药监械经营备20230570号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漱玉医药物流（辽宁）有限公司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辽宁省本溪市高新技术开发区工业区滨河西路1号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2002年分类目录：6801,6802,6803,6804,6805,6806,6807,6808,6809,6810,6812,6813,6815,6820,6821,6822,6823,6824,6825,6826,6827,6828,6830,6831,6832,6834,6840（诊断试剂不需低温冷藏运输贮存）,6841,6845,6846,6854,6855,6856,6857,6858,6863,6864,6865,6866,6870,6877</w:t>
            </w:r>
          </w:p>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2017年分类目录：01,02,03,04,05,06,07,08,09,10,11,12,13,14,15,16,17,18,19,20,21,22,6840（不需冷链运输、贮存）(以上范围提供融资租赁)</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0"/>
                <w:szCs w:val="20"/>
                <w:shd w:val="clear" w:color="auto" w:fill="FFFFFF"/>
                <w:lang w:eastAsia="zh-CN"/>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0"/>
                <w:szCs w:val="20"/>
                <w:shd w:val="clear" w:color="auto" w:fill="FFFFFF"/>
              </w:rPr>
            </w:pPr>
            <w:r>
              <w:rPr>
                <w:rFonts w:hint="eastAsia" w:ascii="宋体" w:hAnsi="宋体" w:eastAsia="宋体" w:cs="宋体"/>
                <w:i w:val="0"/>
                <w:iCs w:val="0"/>
                <w:caps w:val="0"/>
                <w:color w:val="000000"/>
                <w:spacing w:val="0"/>
                <w:sz w:val="20"/>
                <w:szCs w:val="20"/>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2023.9.27</w:t>
            </w:r>
          </w:p>
        </w:tc>
      </w:tr>
    </w:tbl>
    <w:p>
      <w:pPr>
        <w:ind w:firstLine="9240" w:firstLineChars="2100"/>
        <w:jc w:val="both"/>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25</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28</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000000"/>
    <w:rsid w:val="00F81B9C"/>
    <w:rsid w:val="04A54F24"/>
    <w:rsid w:val="0A36391D"/>
    <w:rsid w:val="0B90393E"/>
    <w:rsid w:val="0CAC7081"/>
    <w:rsid w:val="0E455305"/>
    <w:rsid w:val="117B3CAA"/>
    <w:rsid w:val="14A057F8"/>
    <w:rsid w:val="15F34A14"/>
    <w:rsid w:val="199606DE"/>
    <w:rsid w:val="1C717445"/>
    <w:rsid w:val="1CAA121D"/>
    <w:rsid w:val="1EED4327"/>
    <w:rsid w:val="1F484C9B"/>
    <w:rsid w:val="23862102"/>
    <w:rsid w:val="272D5E4B"/>
    <w:rsid w:val="2A744A12"/>
    <w:rsid w:val="2A8038ED"/>
    <w:rsid w:val="35851E7F"/>
    <w:rsid w:val="36443B1B"/>
    <w:rsid w:val="3792549C"/>
    <w:rsid w:val="37A32AC4"/>
    <w:rsid w:val="3CB24B14"/>
    <w:rsid w:val="3D8A5CB8"/>
    <w:rsid w:val="4508371E"/>
    <w:rsid w:val="491375A8"/>
    <w:rsid w:val="4F4B5DBE"/>
    <w:rsid w:val="5411353A"/>
    <w:rsid w:val="56CF5011"/>
    <w:rsid w:val="56E946D4"/>
    <w:rsid w:val="60D95A9A"/>
    <w:rsid w:val="63D56FFC"/>
    <w:rsid w:val="6DE4367D"/>
    <w:rsid w:val="756E58ED"/>
    <w:rsid w:val="76C91F52"/>
    <w:rsid w:val="7799210D"/>
    <w:rsid w:val="79961F43"/>
    <w:rsid w:val="7E0839F3"/>
    <w:rsid w:val="7F5A704C"/>
    <w:rsid w:val="7FA847EB"/>
    <w:rsid w:val="7FB81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271</Words>
  <Characters>345</Characters>
  <Lines>0</Lines>
  <Paragraphs>0</Paragraphs>
  <TotalTime>0</TotalTime>
  <ScaleCrop>false</ScaleCrop>
  <LinksUpToDate>false</LinksUpToDate>
  <CharactersWithSpaces>535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2023-09-27T06:10:38Z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7D09202B9B054190A409C88EE26B30F1</vt:lpwstr>
  </property>
</Properties>
</file>