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="0" w:beforeAutospacing="0" w:after="0" w:afterAutospacing="0"/>
        <w:ind w:firstLine="375"/>
        <w:jc w:val="center"/>
        <w:rPr>
          <w:rFonts w:ascii="仿宋" w:hAnsi="仿宋" w:eastAsia="仿宋" w:cs="仿宋"/>
          <w:sz w:val="52"/>
          <w:szCs w:val="52"/>
          <w:shd w:val="clear" w:color="auto" w:fill="FFFFFF"/>
        </w:rPr>
      </w:pPr>
      <w:r>
        <w:rPr>
          <w:rFonts w:hint="eastAsia" w:ascii="仿宋" w:hAnsi="仿宋" w:eastAsia="仿宋" w:cs="仿宋"/>
          <w:sz w:val="52"/>
          <w:szCs w:val="52"/>
          <w:shd w:val="clear" w:color="auto" w:fill="FFFFFF"/>
          <w:lang w:val="en-US" w:eastAsia="zh-CN"/>
        </w:rPr>
        <w:t>2023</w:t>
      </w:r>
      <w:r>
        <w:rPr>
          <w:rFonts w:hint="eastAsia" w:ascii="仿宋" w:hAnsi="仿宋" w:eastAsia="仿宋" w:cs="仿宋"/>
          <w:sz w:val="52"/>
          <w:szCs w:val="52"/>
          <w:shd w:val="clear" w:color="auto" w:fill="FFFFFF"/>
        </w:rPr>
        <w:t>年药品经营许可（变更）</w:t>
      </w:r>
      <w:r>
        <w:rPr>
          <w:rFonts w:hint="eastAsia" w:ascii="仿宋" w:hAnsi="仿宋" w:eastAsia="仿宋" w:cs="仿宋"/>
          <w:sz w:val="52"/>
          <w:szCs w:val="52"/>
          <w:shd w:val="clear" w:color="auto" w:fill="FFFFFF"/>
          <w:lang w:eastAsia="zh-CN"/>
        </w:rPr>
        <w:t>公告</w:t>
      </w:r>
    </w:p>
    <w:p>
      <w:pPr>
        <w:widowControl/>
        <w:jc w:val="left"/>
        <w:textAlignment w:val="center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依据《中华人民共和国行政许可法》有关行政许可的规定和《中华人民共和国药品管理法》、《中华人民共和国药品管理法实施条例》、《药品经营许可证管理办法》等法律、法规、规章的有关规定，对本溪市转山五洲通药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等7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家药品经营企业的许可证变更申请予以批准。</w:t>
      </w: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firstLine="640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 </w:t>
      </w: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firstLine="1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特此公告。</w:t>
      </w: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firstLine="56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 </w:t>
      </w: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firstLine="560"/>
        <w:rPr>
          <w:rFonts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                                   </w:t>
      </w: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firstLine="9280" w:firstLineChars="2900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firstLine="9280" w:firstLineChars="29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本溪市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  <w:t>市场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监督管理局</w:t>
      </w: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left="11395" w:hanging="11395" w:hangingChars="3561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                                        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20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04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07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日</w:t>
      </w: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left="11395" w:hanging="11395" w:hangingChars="3561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left="11395" w:hanging="11395" w:hangingChars="3561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left="11395" w:hanging="11395" w:hangingChars="3561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p>
      <w:pPr>
        <w:pStyle w:val="2"/>
        <w:widowControl/>
        <w:shd w:val="clear" w:color="auto" w:fill="FFFFFF"/>
        <w:spacing w:before="0" w:beforeAutospacing="0" w:after="0" w:afterAutospacing="0" w:line="420" w:lineRule="atLeast"/>
        <w:ind w:left="11395" w:hanging="11395" w:hangingChars="3561"/>
        <w:rPr>
          <w:rFonts w:hint="eastAsia" w:ascii="仿宋" w:hAnsi="仿宋" w:eastAsia="仿宋" w:cs="仿宋"/>
          <w:sz w:val="32"/>
          <w:szCs w:val="32"/>
          <w:shd w:val="clear" w:color="auto" w:fill="FFFFFF"/>
        </w:rPr>
      </w:pPr>
    </w:p>
    <w:tbl>
      <w:tblPr>
        <w:tblStyle w:val="3"/>
        <w:tblpPr w:leftFromText="180" w:rightFromText="180" w:vertAnchor="text" w:horzAnchor="page" w:tblpX="1090" w:tblpY="318"/>
        <w:tblW w:w="15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1328"/>
        <w:gridCol w:w="1328"/>
        <w:gridCol w:w="1956"/>
        <w:gridCol w:w="2637"/>
        <w:gridCol w:w="2775"/>
        <w:gridCol w:w="3000"/>
        <w:gridCol w:w="1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/>
              <w:jc w:val="center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 w:firstLine="240" w:firstLineChars="100"/>
              <w:jc w:val="left"/>
              <w:textAlignment w:val="center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许可证号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 w:firstLine="480" w:firstLineChars="200"/>
              <w:jc w:val="both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申请事项</w:t>
            </w: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720" w:firstLineChars="300"/>
              <w:jc w:val="left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企业名称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720" w:firstLineChars="300"/>
              <w:jc w:val="left"/>
              <w:textAlignment w:val="center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注册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720" w:firstLineChars="300"/>
              <w:jc w:val="left"/>
              <w:textAlignment w:val="center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变更后内容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240" w:firstLineChars="100"/>
              <w:jc w:val="left"/>
              <w:outlineLvl w:val="9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办结日期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right="0" w:rightChars="0" w:hanging="425" w:firstLineChars="0"/>
              <w:jc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91210521MAC2QJ1Q3J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辽CB4148576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变更经营范围</w:t>
            </w: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国药控股国大药房沈阳连锁有限公司本溪恒美嘉园分店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本溪市本溪满族自治县小市镇政府路44#-02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经营范围变更为：中成药、中药饮片、化学药制剂、抗生素、生化药品、生物制品（除疫苗）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2023-04-04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right="0" w:rightChars="0" w:hanging="425" w:firstLineChars="0"/>
              <w:jc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91210521MA0Y0R1M8M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辽DA4148008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变更投资人、企业名称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本溪满族自治县康鸿药店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本溪满族自治县小市镇永宁小区8#-3-202-9号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投资人变更为：刘俊贺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企业名称变更为：本溪鑫宇五洲通大药房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2023-04-04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right="0" w:rightChars="0" w:hanging="425" w:firstLineChars="0"/>
              <w:jc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91210502MA0UCL3D2N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辽CB4148504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变更质量负责人</w:t>
            </w: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辽宁天士力大药房连锁有限公司本溪世佳分店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本溪市平山区永丰街世佳商业城15、16号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质量负责人变更为;关菲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2023-04-04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right="0" w:rightChars="0" w:hanging="425" w:firstLineChars="0"/>
              <w:jc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91210502L44314426P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辽DA4148153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变更投资人</w:t>
            </w: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本溪市转山五洲通药房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本溪市平山区转山路新家源B2幢1层04号门市房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投资人变更为：梁强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2023-04-06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right="0" w:rightChars="0" w:hanging="425" w:firstLineChars="0"/>
              <w:jc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91210521MA118T5553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辽CB4148329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变更企业名称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辽宁诺华大药房连锁有限公司奚百宜分店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本溪市本溪满族自治县田师付镇迎宾小区C区11号楼0809号门市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企业名称变更为：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辽宁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华诺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大药房连锁有限公司奚百宜分店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2023-04-06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right="0" w:rightChars="0" w:hanging="425" w:firstLineChars="0"/>
              <w:jc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91210521MA1191343K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辽CB4148330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变更企业名称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辽宁诺华大药房连锁有限公司草河口分店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本溪市本溪县草河口镇新市街丰汇小区2#MS18号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企业名称变更为：辽宁华诺大药房连锁有限公司草河口分店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2023-04-06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right="0" w:rightChars="0" w:hanging="425" w:firstLineChars="0"/>
              <w:jc w:val="center"/>
              <w:outlineLvl w:val="9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91210521MA11DB8G2G</w:t>
            </w: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辽CB4148332</w:t>
            </w:r>
          </w:p>
        </w:tc>
        <w:tc>
          <w:tcPr>
            <w:tcW w:w="19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变更企业名称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辽宁诺华大药房连锁有限公司俪城分店</w:t>
            </w:r>
          </w:p>
        </w:tc>
        <w:tc>
          <w:tcPr>
            <w:tcW w:w="2775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本溪市本溪满族自治县小市镇山水俪城15#北-03</w:t>
            </w:r>
          </w:p>
        </w:tc>
        <w:tc>
          <w:tcPr>
            <w:tcW w:w="3000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企业名称变更为：辽宁华诺大药房连锁有限公司俪城分店</w:t>
            </w:r>
          </w:p>
        </w:tc>
        <w:tc>
          <w:tcPr>
            <w:tcW w:w="1375" w:type="dxa"/>
            <w:shd w:val="clear" w:color="auto" w:fill="FFFFFF"/>
            <w:vAlign w:val="center"/>
          </w:tcPr>
          <w:p>
            <w:pPr>
              <w:widowControl/>
              <w:ind w:firstLine="180" w:firstLineChars="100"/>
              <w:jc w:val="left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  <w:t>2023-04-07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8190" w:firstLineChars="3900"/>
        <w:jc w:val="left"/>
        <w:outlineLvl w:val="9"/>
        <w:rPr>
          <w:rFonts w:hint="eastAsia" w:eastAsiaTheme="minorEastAsia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pgBorders w:display="notFirst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5D9FC"/>
    <w:multiLevelType w:val="singleLevel"/>
    <w:tmpl w:val="1C75D9F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NGFkYjA0NWVhM2Y0MDE4N2QyMjhhZmFmMDRkNWYifQ=="/>
  </w:docVars>
  <w:rsids>
    <w:rsidRoot w:val="3E414036"/>
    <w:rsid w:val="004E3483"/>
    <w:rsid w:val="009A0243"/>
    <w:rsid w:val="01141BBD"/>
    <w:rsid w:val="016A41E2"/>
    <w:rsid w:val="01CD7C5D"/>
    <w:rsid w:val="01F97930"/>
    <w:rsid w:val="027D3E10"/>
    <w:rsid w:val="032257E4"/>
    <w:rsid w:val="03786D9F"/>
    <w:rsid w:val="03AF466E"/>
    <w:rsid w:val="03B52520"/>
    <w:rsid w:val="03E92544"/>
    <w:rsid w:val="04323B67"/>
    <w:rsid w:val="04C008BD"/>
    <w:rsid w:val="04F27E06"/>
    <w:rsid w:val="066C06A3"/>
    <w:rsid w:val="069D20FD"/>
    <w:rsid w:val="07532196"/>
    <w:rsid w:val="07D6090E"/>
    <w:rsid w:val="0826658E"/>
    <w:rsid w:val="084842CB"/>
    <w:rsid w:val="08C86F9D"/>
    <w:rsid w:val="08D96D75"/>
    <w:rsid w:val="08E535CA"/>
    <w:rsid w:val="095E309F"/>
    <w:rsid w:val="098E3264"/>
    <w:rsid w:val="098F1CFF"/>
    <w:rsid w:val="09D91C76"/>
    <w:rsid w:val="0A2946DB"/>
    <w:rsid w:val="0AF92205"/>
    <w:rsid w:val="0B253389"/>
    <w:rsid w:val="0B8A75DF"/>
    <w:rsid w:val="0C367A2F"/>
    <w:rsid w:val="0C3A24DD"/>
    <w:rsid w:val="0C8F7965"/>
    <w:rsid w:val="0C941482"/>
    <w:rsid w:val="0CC673F2"/>
    <w:rsid w:val="0CEA0152"/>
    <w:rsid w:val="0D8F65BF"/>
    <w:rsid w:val="0E2C157C"/>
    <w:rsid w:val="0E857C2D"/>
    <w:rsid w:val="0EA36D14"/>
    <w:rsid w:val="0FA754D3"/>
    <w:rsid w:val="0FE43FDF"/>
    <w:rsid w:val="110E6E42"/>
    <w:rsid w:val="110F502B"/>
    <w:rsid w:val="11553F80"/>
    <w:rsid w:val="11B337A0"/>
    <w:rsid w:val="125F609D"/>
    <w:rsid w:val="12ED0387"/>
    <w:rsid w:val="13156422"/>
    <w:rsid w:val="139D6B02"/>
    <w:rsid w:val="13B5715F"/>
    <w:rsid w:val="145853B5"/>
    <w:rsid w:val="14C8347B"/>
    <w:rsid w:val="14E672D9"/>
    <w:rsid w:val="150A2A49"/>
    <w:rsid w:val="15187F39"/>
    <w:rsid w:val="15291A4A"/>
    <w:rsid w:val="15C663F2"/>
    <w:rsid w:val="15C75239"/>
    <w:rsid w:val="15D0168C"/>
    <w:rsid w:val="16944C2C"/>
    <w:rsid w:val="169A7B7E"/>
    <w:rsid w:val="16AA2A4F"/>
    <w:rsid w:val="174B437F"/>
    <w:rsid w:val="175D65B5"/>
    <w:rsid w:val="17757C3C"/>
    <w:rsid w:val="18CD0F63"/>
    <w:rsid w:val="192E437E"/>
    <w:rsid w:val="19425325"/>
    <w:rsid w:val="19533BC5"/>
    <w:rsid w:val="199F1C31"/>
    <w:rsid w:val="19A77A1B"/>
    <w:rsid w:val="19D632A2"/>
    <w:rsid w:val="1A2064CF"/>
    <w:rsid w:val="1AA06A7F"/>
    <w:rsid w:val="1ABA62AA"/>
    <w:rsid w:val="1AC27A2C"/>
    <w:rsid w:val="1CD21618"/>
    <w:rsid w:val="1CE01210"/>
    <w:rsid w:val="1CFA3805"/>
    <w:rsid w:val="1DC64655"/>
    <w:rsid w:val="1E4E07D1"/>
    <w:rsid w:val="1EA81505"/>
    <w:rsid w:val="1ED66F01"/>
    <w:rsid w:val="1EE26042"/>
    <w:rsid w:val="1EE6655A"/>
    <w:rsid w:val="1EEB05A2"/>
    <w:rsid w:val="1F582ED5"/>
    <w:rsid w:val="1FCF25C5"/>
    <w:rsid w:val="20681C61"/>
    <w:rsid w:val="20A27F9B"/>
    <w:rsid w:val="20B7004F"/>
    <w:rsid w:val="20EF0368"/>
    <w:rsid w:val="211E38B3"/>
    <w:rsid w:val="21595852"/>
    <w:rsid w:val="215C6750"/>
    <w:rsid w:val="226F19B4"/>
    <w:rsid w:val="241B2F83"/>
    <w:rsid w:val="24864D58"/>
    <w:rsid w:val="249A6DD0"/>
    <w:rsid w:val="25853B30"/>
    <w:rsid w:val="26A70252"/>
    <w:rsid w:val="26AC749A"/>
    <w:rsid w:val="26F4124B"/>
    <w:rsid w:val="271E65DC"/>
    <w:rsid w:val="28071FB9"/>
    <w:rsid w:val="280F5AF3"/>
    <w:rsid w:val="286D32FE"/>
    <w:rsid w:val="28775608"/>
    <w:rsid w:val="29022EC6"/>
    <w:rsid w:val="2A0F68C1"/>
    <w:rsid w:val="2A206F1A"/>
    <w:rsid w:val="2A2942D0"/>
    <w:rsid w:val="2A8F364C"/>
    <w:rsid w:val="2AA212FE"/>
    <w:rsid w:val="2AD00D4B"/>
    <w:rsid w:val="2ADF19E2"/>
    <w:rsid w:val="2B395FF7"/>
    <w:rsid w:val="2B3C6E53"/>
    <w:rsid w:val="2B9F4FAF"/>
    <w:rsid w:val="2BED0D10"/>
    <w:rsid w:val="2C093188"/>
    <w:rsid w:val="2C0C63D3"/>
    <w:rsid w:val="2C10738F"/>
    <w:rsid w:val="2C112689"/>
    <w:rsid w:val="2C8D0429"/>
    <w:rsid w:val="2CF85D6C"/>
    <w:rsid w:val="2D2605C0"/>
    <w:rsid w:val="2D834881"/>
    <w:rsid w:val="2DD3120B"/>
    <w:rsid w:val="2DD77CAC"/>
    <w:rsid w:val="2DDB4DFC"/>
    <w:rsid w:val="2DEC4CEF"/>
    <w:rsid w:val="2E0D196B"/>
    <w:rsid w:val="2E93421D"/>
    <w:rsid w:val="2F8D2917"/>
    <w:rsid w:val="2F972DDE"/>
    <w:rsid w:val="31191AA6"/>
    <w:rsid w:val="32FE4EA5"/>
    <w:rsid w:val="33004037"/>
    <w:rsid w:val="33DF4DC5"/>
    <w:rsid w:val="34E5424E"/>
    <w:rsid w:val="34FB4396"/>
    <w:rsid w:val="352611FF"/>
    <w:rsid w:val="35722238"/>
    <w:rsid w:val="35812D1B"/>
    <w:rsid w:val="366C6553"/>
    <w:rsid w:val="37181CBD"/>
    <w:rsid w:val="371A32B2"/>
    <w:rsid w:val="388232F7"/>
    <w:rsid w:val="38CC198C"/>
    <w:rsid w:val="38F013D1"/>
    <w:rsid w:val="391C146C"/>
    <w:rsid w:val="392718DD"/>
    <w:rsid w:val="395D50DF"/>
    <w:rsid w:val="39EE7897"/>
    <w:rsid w:val="3A40479E"/>
    <w:rsid w:val="3B2B21F9"/>
    <w:rsid w:val="3B806DDA"/>
    <w:rsid w:val="3BB92FCA"/>
    <w:rsid w:val="3BBD479A"/>
    <w:rsid w:val="3C2B17F0"/>
    <w:rsid w:val="3D511EA1"/>
    <w:rsid w:val="3D7F1418"/>
    <w:rsid w:val="3DBD7BD2"/>
    <w:rsid w:val="3DC32F95"/>
    <w:rsid w:val="3E3B4D80"/>
    <w:rsid w:val="3E414036"/>
    <w:rsid w:val="3E47135B"/>
    <w:rsid w:val="3F786AB4"/>
    <w:rsid w:val="3FB66250"/>
    <w:rsid w:val="40251BA9"/>
    <w:rsid w:val="40485EE1"/>
    <w:rsid w:val="415253B6"/>
    <w:rsid w:val="41602E6C"/>
    <w:rsid w:val="41F805DD"/>
    <w:rsid w:val="42AB273D"/>
    <w:rsid w:val="42EE3528"/>
    <w:rsid w:val="42F03976"/>
    <w:rsid w:val="441F5449"/>
    <w:rsid w:val="44C55B08"/>
    <w:rsid w:val="45C61842"/>
    <w:rsid w:val="45FE45CD"/>
    <w:rsid w:val="46BE34E7"/>
    <w:rsid w:val="477E6A3A"/>
    <w:rsid w:val="47B465FE"/>
    <w:rsid w:val="48940A9B"/>
    <w:rsid w:val="48AD3601"/>
    <w:rsid w:val="48DD3454"/>
    <w:rsid w:val="48EF28A7"/>
    <w:rsid w:val="48FB4A77"/>
    <w:rsid w:val="494B0F15"/>
    <w:rsid w:val="49522DB7"/>
    <w:rsid w:val="4A014722"/>
    <w:rsid w:val="4A8469B4"/>
    <w:rsid w:val="4A860904"/>
    <w:rsid w:val="4AA07C23"/>
    <w:rsid w:val="4AC727AE"/>
    <w:rsid w:val="4AEF035F"/>
    <w:rsid w:val="4B8732DB"/>
    <w:rsid w:val="4BD81288"/>
    <w:rsid w:val="4BF87613"/>
    <w:rsid w:val="4C092C59"/>
    <w:rsid w:val="4C57570D"/>
    <w:rsid w:val="4C905A58"/>
    <w:rsid w:val="4CB50B37"/>
    <w:rsid w:val="4D2105DB"/>
    <w:rsid w:val="4D4237DB"/>
    <w:rsid w:val="4E3E0D2F"/>
    <w:rsid w:val="4E7E3DD4"/>
    <w:rsid w:val="4EAF26F5"/>
    <w:rsid w:val="4ED128CF"/>
    <w:rsid w:val="4F604ADC"/>
    <w:rsid w:val="4F9A1CCF"/>
    <w:rsid w:val="4FC0147D"/>
    <w:rsid w:val="50491B61"/>
    <w:rsid w:val="50BE2EFC"/>
    <w:rsid w:val="51ED7477"/>
    <w:rsid w:val="52357DD0"/>
    <w:rsid w:val="5289061F"/>
    <w:rsid w:val="535E26F9"/>
    <w:rsid w:val="53723EA2"/>
    <w:rsid w:val="541637E7"/>
    <w:rsid w:val="54167021"/>
    <w:rsid w:val="55CB36B1"/>
    <w:rsid w:val="564A322D"/>
    <w:rsid w:val="567604E9"/>
    <w:rsid w:val="569121D0"/>
    <w:rsid w:val="56CB7FB6"/>
    <w:rsid w:val="571B1EA0"/>
    <w:rsid w:val="571C3A45"/>
    <w:rsid w:val="5723240D"/>
    <w:rsid w:val="579730CB"/>
    <w:rsid w:val="58E30663"/>
    <w:rsid w:val="59525D3F"/>
    <w:rsid w:val="59651AEC"/>
    <w:rsid w:val="5A42505B"/>
    <w:rsid w:val="5AEB1D93"/>
    <w:rsid w:val="5B7F1ABD"/>
    <w:rsid w:val="5BB86356"/>
    <w:rsid w:val="5BF6061A"/>
    <w:rsid w:val="5C0A1CFA"/>
    <w:rsid w:val="5C2B1993"/>
    <w:rsid w:val="5C3A69A3"/>
    <w:rsid w:val="5C5C4F66"/>
    <w:rsid w:val="5C5D1B5E"/>
    <w:rsid w:val="5C9F463D"/>
    <w:rsid w:val="5CBE149A"/>
    <w:rsid w:val="5D81779F"/>
    <w:rsid w:val="5DC72D37"/>
    <w:rsid w:val="5DCA09A3"/>
    <w:rsid w:val="601979AD"/>
    <w:rsid w:val="60615F97"/>
    <w:rsid w:val="615A13B1"/>
    <w:rsid w:val="62A43FD3"/>
    <w:rsid w:val="63161BF1"/>
    <w:rsid w:val="63192F3D"/>
    <w:rsid w:val="631E33E1"/>
    <w:rsid w:val="633A5DF8"/>
    <w:rsid w:val="63D27696"/>
    <w:rsid w:val="644D57E8"/>
    <w:rsid w:val="64676364"/>
    <w:rsid w:val="655F045A"/>
    <w:rsid w:val="65F956E2"/>
    <w:rsid w:val="66A35FDE"/>
    <w:rsid w:val="66A42BF8"/>
    <w:rsid w:val="66D737D4"/>
    <w:rsid w:val="68557BAA"/>
    <w:rsid w:val="685839C6"/>
    <w:rsid w:val="68FC6277"/>
    <w:rsid w:val="6901007A"/>
    <w:rsid w:val="69415D2B"/>
    <w:rsid w:val="69E95E11"/>
    <w:rsid w:val="6A3807D7"/>
    <w:rsid w:val="6A536C1A"/>
    <w:rsid w:val="6AB82156"/>
    <w:rsid w:val="6B0C2B4D"/>
    <w:rsid w:val="6B87095F"/>
    <w:rsid w:val="6BEC75A9"/>
    <w:rsid w:val="6C06220A"/>
    <w:rsid w:val="6CAE1BB5"/>
    <w:rsid w:val="6CD66B0B"/>
    <w:rsid w:val="6CFC2DE0"/>
    <w:rsid w:val="6D1E2AD3"/>
    <w:rsid w:val="6D2F1B7E"/>
    <w:rsid w:val="6DCF61F1"/>
    <w:rsid w:val="6DD5723F"/>
    <w:rsid w:val="6DE8346A"/>
    <w:rsid w:val="6E164774"/>
    <w:rsid w:val="6E4F7FF6"/>
    <w:rsid w:val="6E6A1151"/>
    <w:rsid w:val="6E7C1CD7"/>
    <w:rsid w:val="6F0A381D"/>
    <w:rsid w:val="6F534519"/>
    <w:rsid w:val="6FB93053"/>
    <w:rsid w:val="70536FED"/>
    <w:rsid w:val="70CA39BE"/>
    <w:rsid w:val="70E24605"/>
    <w:rsid w:val="70FD4DB9"/>
    <w:rsid w:val="710F767E"/>
    <w:rsid w:val="713234D4"/>
    <w:rsid w:val="714A32B7"/>
    <w:rsid w:val="71F74D6F"/>
    <w:rsid w:val="720044E4"/>
    <w:rsid w:val="738864B0"/>
    <w:rsid w:val="73AF2568"/>
    <w:rsid w:val="7457545E"/>
    <w:rsid w:val="752D68BC"/>
    <w:rsid w:val="75AA4FC9"/>
    <w:rsid w:val="75BF66A1"/>
    <w:rsid w:val="760F02C8"/>
    <w:rsid w:val="764764CF"/>
    <w:rsid w:val="76883D80"/>
    <w:rsid w:val="771C6E66"/>
    <w:rsid w:val="775B2380"/>
    <w:rsid w:val="77DD6F8F"/>
    <w:rsid w:val="788613F0"/>
    <w:rsid w:val="789C40C5"/>
    <w:rsid w:val="78DF26E6"/>
    <w:rsid w:val="78FB6629"/>
    <w:rsid w:val="79845E00"/>
    <w:rsid w:val="7A18687F"/>
    <w:rsid w:val="7A5E5A00"/>
    <w:rsid w:val="7A6C7345"/>
    <w:rsid w:val="7B26762D"/>
    <w:rsid w:val="7B594DD6"/>
    <w:rsid w:val="7BA719E5"/>
    <w:rsid w:val="7C535CC6"/>
    <w:rsid w:val="7C804F01"/>
    <w:rsid w:val="7D3C5453"/>
    <w:rsid w:val="7D3D674F"/>
    <w:rsid w:val="7D914DCC"/>
    <w:rsid w:val="7EDB194D"/>
    <w:rsid w:val="7F7E5838"/>
    <w:rsid w:val="7F9E1C8F"/>
    <w:rsid w:val="7FC759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689</Words>
  <Characters>966</Characters>
  <Lines>0</Lines>
  <Paragraphs>0</Paragraphs>
  <TotalTime>2</TotalTime>
  <ScaleCrop>false</ScaleCrop>
  <LinksUpToDate>false</LinksUpToDate>
  <CharactersWithSpaces>1071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2020-03-02T00:17:00Z</dcterms:created>
  <dc:creator>qhtf-158</dc:creator>
  <cp:lastModifiedBy>联想</cp:lastModifiedBy>
  <dcterms:modified xsi:type="dcterms:W3CDTF">2023-04-10T02:49:24Z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74D93CA1B0124C83BA76BCBCCC6DB938</vt:lpwstr>
  </property>
</Properties>
</file>