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2023.1.3-2023.1.6</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辽宁五洲通大药房连锁有限公司本溪小市镇南分店</w:t>
      </w:r>
      <w:r>
        <w:rPr>
          <w:rFonts w:hint="eastAsia" w:ascii="仿宋" w:hAnsi="仿宋" w:eastAsia="仿宋"/>
          <w:color w:val="666666"/>
          <w:sz w:val="32"/>
          <w:szCs w:val="32"/>
        </w:rPr>
        <w:t>等</w:t>
      </w:r>
      <w:r>
        <w:rPr>
          <w:rFonts w:hint="eastAsia" w:ascii="仿宋" w:hAnsi="仿宋" w:eastAsia="仿宋"/>
          <w:color w:val="666666"/>
          <w:sz w:val="32"/>
          <w:szCs w:val="32"/>
          <w:lang w:val="en-US" w:eastAsia="zh-CN"/>
        </w:rPr>
        <w:t>6</w:t>
      </w:r>
      <w:bookmarkStart w:id="0" w:name="_GoBack"/>
      <w:bookmarkEnd w:id="0"/>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辽溪食药监械经营许20160095号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辽宁五洲通大药房连锁有限公司本溪小市镇南分店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辽宁省本溪市本溪满族自治县阳光花园二期42#楼门市房02号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质量负责人变更为：张彦楠</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辽溪食药监械经营许20160120号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辽宁五洲通大药房连锁有限公司本溪小市煤炭巷分店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辽宁省本溪市本溪满族自治县小市镇长江路237#-03</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Cs w:val="21"/>
                <w:lang w:val="en-US" w:eastAsia="zh-CN"/>
              </w:rPr>
              <w:t>质量负责人变更为：潘凤潺</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2023.1.5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辽溪食药监械经营许20170038号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yellow"/>
                <w:lang w:val="en-US" w:eastAsia="zh-CN" w:bidi="ar-SA"/>
              </w:rPr>
            </w:pPr>
            <w:r>
              <w:rPr>
                <w:rFonts w:hint="eastAsia" w:ascii="宋体" w:hAnsi="宋体" w:cs="宋体"/>
                <w:color w:val="000000"/>
                <w:sz w:val="20"/>
                <w:szCs w:val="20"/>
              </w:rPr>
              <w:t>辽宁五洲通大药房连锁有限公司本溪小市德源分店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辽宁省本溪市本溪满族自治县小市镇西山路46幢102号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szCs w:val="21"/>
                <w:lang w:val="en-US" w:eastAsia="zh-CN"/>
              </w:rPr>
              <w:t>质量负责人变更为：仇显</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辽溪食药监械经营许20170065号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none"/>
                <w:lang w:val="en-US" w:eastAsia="zh-CN" w:bidi="ar-SA"/>
              </w:rPr>
            </w:pPr>
            <w:r>
              <w:rPr>
                <w:rFonts w:hint="eastAsia" w:ascii="宋体" w:hAnsi="宋体" w:cs="宋体"/>
                <w:color w:val="000000"/>
                <w:sz w:val="20"/>
                <w:szCs w:val="20"/>
              </w:rPr>
              <w:t>辽宁五洲通大药房连锁有限公司本溪小市张家堡分店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本溪满族自治县小市镇张家堡商业区1#-107</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质量负责人变更为：王多石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辽溪食药监械经营许20170036号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none"/>
                <w:lang w:val="en-US" w:eastAsia="zh-CN" w:bidi="ar-SA"/>
              </w:rPr>
            </w:pPr>
            <w:r>
              <w:rPr>
                <w:rFonts w:hint="eastAsia" w:ascii="宋体" w:hAnsi="宋体" w:cs="宋体"/>
                <w:color w:val="000000"/>
                <w:sz w:val="20"/>
                <w:szCs w:val="20"/>
              </w:rPr>
              <w:t>辽宁五洲通大药房连锁有限公司本溪小市吉利分店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辽宁省本溪市本溪满族自治县小市镇煤炭巷17号一层东2、3门市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质量负责人变更为：吴雪飞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辽溪食药监械经营许20170037号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ascii="宋体" w:hAnsi="宋体" w:cs="宋体"/>
                <w:color w:val="000000"/>
                <w:sz w:val="20"/>
                <w:szCs w:val="20"/>
              </w:rPr>
              <w:t>辽宁五洲通大药房连锁有限公司本溪小市中兴街分店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辽宁省本溪市小市镇电影院3#一层门市房4.5号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val="en-US" w:eastAsia="zh-CN"/>
              </w:rPr>
              <w:t>质量负责人变更为：杜晓彤</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szCs w:val="21"/>
                <w:lang w:val="en-US" w:eastAsia="zh-CN"/>
              </w:rPr>
              <w:t>2023.1.5</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3</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6</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AEE4B23"/>
    <w:rsid w:val="11431F59"/>
    <w:rsid w:val="15AC23BB"/>
    <w:rsid w:val="173330FF"/>
    <w:rsid w:val="1BD93891"/>
    <w:rsid w:val="25396D3F"/>
    <w:rsid w:val="35FE11C2"/>
    <w:rsid w:val="3F930BFD"/>
    <w:rsid w:val="467711E1"/>
    <w:rsid w:val="54545BA4"/>
    <w:rsid w:val="54A77184"/>
    <w:rsid w:val="66894493"/>
    <w:rsid w:val="69900126"/>
    <w:rsid w:val="6B31217B"/>
    <w:rsid w:val="6E37669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1471</Words>
  <Characters>1787</Characters>
  <Lines>9</Lines>
  <Paragraphs>2</Paragraphs>
  <TotalTime>1</TotalTime>
  <ScaleCrop>false</ScaleCrop>
  <LinksUpToDate>false</LinksUpToDate>
  <CharactersWithSpaces>1907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2023-01-06T00:59:47Z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