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2022.12.12-2022.12.16</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亿华医疗器械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13</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16</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辽溪食药监械经营许20180149号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辽宁亿华医疗器械有限公司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辽宁省本溪市明山区解放北路74-62-4-3（联丰巷4号）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法定代表人变更为：孙丹丹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辽溪食药监械经营许20170044号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辽宁五洲通大药房连锁有限公司本溪溪湖后石分店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本溪市溪湖区后石路藏龙小区1号楼3号（1-2层门市）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质量负责人变更为：张晶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辽溪食药监械经营许20170045号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辽宁五洲通大药房连锁有限公司本溪彩胜分店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辽宁省本溪市溪湖区彩胜街8栋1层1号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质量负责人变更为：刘广文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辽溪食药监械经营许20150123号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辽宁五洲通大药房连锁有限公司高中店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辽宁省本溪市平山区东明路73栋一层4号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质量负责人变更为：黄海英</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辽溪食药监械经营许20180072号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辽宁五洲通大药房连锁有限公司本溪香山花园分店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辽宁省本溪市明山区贵宾街紫西路12栋2层2号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质量负责人变更为：胡冰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辽溪食药监械经营许20170042号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辽宁五洲通大药房连锁有限公司本溪体育馆分店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本溪市明山区滨河南路峪安巷5栋1层3号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质量负责人变更为：温迪</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辽溪食药监械经营许20180150号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辽宁五洲通大药房连锁有限公司本溪观山悦分店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辽宁省本溪市明山区文化路26D栋1至2层4号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质量负责人变更为：朱迎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辽溪食药监械经营许20170043号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辽宁五洲通大药房连锁有限公司本溪景康分店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辽宁省本溪市明山区地工路8-9栋1层3门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质量负责人变更为：苗潆心</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辽溪食药监械经营许20170030号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辽宁五洲通大药房连锁有限公司本溪新立屯分店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辽宁省本溪市明山区新立屯小区206-4栋（原8-1#）1#公建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质量负责人变更为：崔金玉</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辽溪食药监械经营许20160096号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辽宁五洲通大药房连锁有限公司本溪小市紫荆花园分店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辽宁省本溪市本溪满族自治县小市镇政府路54-55号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质量负责人变更为：张述凌</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辽溪食药监械经营许20150121号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辽宁五洲通大药房连锁有限公司商业大厦分店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本溪市解放北路二段4号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质量负责人变更为：任传萍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辽溪食药监械经营许20170029号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辽宁五洲通大药房连锁有限公司本溪前进分店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辽宁省本溪市溪湖区石桥子金桥路199栋1至2层7门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质量负责人变更为：徐衍卫</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辽溪食药监械经营许20150122号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szCs w:val="21"/>
              </w:rPr>
            </w:pPr>
            <w:r>
              <w:rPr>
                <w:rFonts w:hint="eastAsia" w:ascii="宋体" w:hAnsi="宋体" w:cs="宋体"/>
                <w:color w:val="000000"/>
                <w:sz w:val="20"/>
                <w:szCs w:val="20"/>
              </w:rPr>
              <w:t>辽宁五洲通大药房连锁有限公司彩北店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辽宁省本溪市溪湖区彩屯北路70.66栋1单元首层5号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质量负责人变更为：胡国双</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2022.12.15</w:t>
            </w:r>
          </w:p>
        </w:tc>
      </w:tr>
    </w:tbl>
    <w:p>
      <w:pPr>
        <w:spacing w:line="0" w:lineRule="atLeast"/>
        <w:rPr>
          <w:rFonts w:hint="eastAsia" w:ascii="宋体" w:hAnsi="宋体" w:eastAsia="宋体" w:cs="宋体"/>
          <w:color w:val="000000"/>
          <w:kern w:val="2"/>
          <w:sz w:val="20"/>
          <w:szCs w:val="20"/>
          <w:lang w:val="en-US" w:eastAsia="zh-CN" w:bidi="ar-SA"/>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12</w:t>
      </w:r>
      <w:r>
        <w:rPr>
          <w:rFonts w:hint="eastAsia" w:ascii="宋体" w:hAnsi="宋体"/>
          <w:sz w:val="44"/>
        </w:rPr>
        <w:t>.</w:t>
      </w:r>
      <w:r>
        <w:rPr>
          <w:rFonts w:hint="eastAsia" w:ascii="宋体" w:hAnsi="宋体"/>
          <w:sz w:val="44"/>
          <w:lang w:val="en-US" w:eastAsia="zh-CN"/>
        </w:rPr>
        <w:t>12</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12</w:t>
      </w:r>
      <w:r>
        <w:rPr>
          <w:rFonts w:hint="eastAsia" w:ascii="宋体" w:hAnsi="宋体"/>
          <w:sz w:val="44"/>
        </w:rPr>
        <w:t>.</w:t>
      </w:r>
      <w:r>
        <w:rPr>
          <w:rFonts w:hint="eastAsia" w:ascii="宋体" w:hAnsi="宋体"/>
          <w:sz w:val="44"/>
          <w:lang w:val="en-US" w:eastAsia="zh-CN"/>
        </w:rPr>
        <w:t>16</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07F5CB7"/>
    <w:rsid w:val="11431F59"/>
    <w:rsid w:val="14D14B9F"/>
    <w:rsid w:val="15AC23BB"/>
    <w:rsid w:val="164200FC"/>
    <w:rsid w:val="173330FF"/>
    <w:rsid w:val="18081BF9"/>
    <w:rsid w:val="1BD93891"/>
    <w:rsid w:val="1C241359"/>
    <w:rsid w:val="22326B0B"/>
    <w:rsid w:val="25396D3F"/>
    <w:rsid w:val="2BC70E12"/>
    <w:rsid w:val="2C7F752B"/>
    <w:rsid w:val="35FE11C2"/>
    <w:rsid w:val="367D0F7F"/>
    <w:rsid w:val="3AA62D5B"/>
    <w:rsid w:val="3F930BFD"/>
    <w:rsid w:val="420E6F2F"/>
    <w:rsid w:val="43C96820"/>
    <w:rsid w:val="46146ADE"/>
    <w:rsid w:val="467711E1"/>
    <w:rsid w:val="52353957"/>
    <w:rsid w:val="54545BA4"/>
    <w:rsid w:val="54A77184"/>
    <w:rsid w:val="5517376B"/>
    <w:rsid w:val="55222E0B"/>
    <w:rsid w:val="59AD4E28"/>
    <w:rsid w:val="5BEE60D4"/>
    <w:rsid w:val="5FBB029F"/>
    <w:rsid w:val="64550596"/>
    <w:rsid w:val="664156E6"/>
    <w:rsid w:val="66894493"/>
    <w:rsid w:val="670A4BE2"/>
    <w:rsid w:val="6B31217B"/>
    <w:rsid w:val="6EC354BD"/>
    <w:rsid w:val="6F4009E9"/>
    <w:rsid w:val="723914F7"/>
    <w:rsid w:val="76BA328B"/>
    <w:rsid w:val="781B5927"/>
    <w:rsid w:val="78F158C3"/>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396</Words>
  <Characters>480</Characters>
  <Lines>9</Lines>
  <Paragraphs>2</Paragraphs>
  <TotalTime>0</TotalTime>
  <ScaleCrop>false</ScaleCrop>
  <LinksUpToDate>false</LinksUpToDate>
  <CharactersWithSpaces>599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2022-12-15T06:57:35Z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DC5E9DB96FF3493FA09C28F88CFE521A</vt:lpwstr>
  </property>
</Properties>
</file>