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2022年本溪市市场监管局</w:t>
      </w:r>
      <w:r>
        <w:rPr>
          <w:rFonts w:hint="eastAsia" w:asciiTheme="majorEastAsia" w:hAnsiTheme="majorEastAsia" w:eastAsiaTheme="majorEastAsia" w:cstheme="majorEastAsia"/>
          <w:sz w:val="44"/>
          <w:szCs w:val="44"/>
          <w:lang w:eastAsia="zh-CN"/>
        </w:rPr>
        <w:t>商品条码</w:t>
      </w:r>
      <w:r>
        <w:rPr>
          <w:rFonts w:hint="eastAsia" w:asciiTheme="majorEastAsia" w:hAnsiTheme="majorEastAsia" w:eastAsiaTheme="majorEastAsia" w:cstheme="majorEastAsia"/>
          <w:sz w:val="44"/>
          <w:szCs w:val="44"/>
        </w:rPr>
        <w:t>行政执法检查完成情况统计表</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9.21</w:t>
      </w:r>
      <w:r>
        <w:rPr>
          <w:rFonts w:hint="eastAsia" w:asciiTheme="majorEastAsia" w:hAnsiTheme="majorEastAsia" w:eastAsiaTheme="majorEastAsia" w:cstheme="majorEastAsia"/>
          <w:sz w:val="44"/>
          <w:szCs w:val="4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0"/>
        <w:gridCol w:w="1973"/>
        <w:gridCol w:w="1683"/>
        <w:gridCol w:w="1751"/>
        <w:gridCol w:w="1751"/>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6"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1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行政执法机关</w:t>
            </w:r>
          </w:p>
        </w:tc>
        <w:tc>
          <w:tcPr>
            <w:tcW w:w="197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检查对象</w:t>
            </w:r>
          </w:p>
        </w:tc>
        <w:tc>
          <w:tcPr>
            <w:tcW w:w="168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检查内容</w:t>
            </w:r>
          </w:p>
        </w:tc>
        <w:tc>
          <w:tcPr>
            <w:tcW w:w="1751" w:type="dxa"/>
          </w:tcPr>
          <w:p>
            <w:pPr>
              <w:rPr>
                <w:rFonts w:hint="eastAsia" w:ascii="仿宋" w:hAnsi="仿宋" w:eastAsia="仿宋" w:cs="仿宋"/>
                <w:sz w:val="32"/>
                <w:szCs w:val="32"/>
              </w:rPr>
            </w:pPr>
            <w:r>
              <w:rPr>
                <w:rFonts w:hint="eastAsia" w:ascii="仿宋" w:hAnsi="仿宋" w:eastAsia="仿宋" w:cs="仿宋"/>
                <w:sz w:val="32"/>
                <w:szCs w:val="32"/>
              </w:rPr>
              <w:t>检查依据</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检查时间</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检查方式</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明山区老焦太太食品厂</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商品条码</w:t>
            </w:r>
          </w:p>
        </w:tc>
        <w:tc>
          <w:tcPr>
            <w:tcW w:w="1751" w:type="dxa"/>
            <w:vAlign w:val="top"/>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2022.9.14</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本溪市市场监督管理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明山区老焦太太食品加</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工部</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32"/>
                <w:szCs w:val="32"/>
                <w:vertAlign w:val="baseline"/>
                <w:lang w:val="en-US"/>
              </w:rPr>
            </w:pPr>
            <w:r>
              <w:rPr>
                <w:rFonts w:hint="eastAsia" w:ascii="仿宋" w:hAnsi="仿宋" w:eastAsia="仿宋" w:cs="仿宋"/>
                <w:sz w:val="32"/>
                <w:szCs w:val="32"/>
                <w:vertAlign w:val="baseline"/>
                <w:lang w:val="en-US" w:eastAsia="zh-CN"/>
              </w:rPr>
              <w:t>2022.9.14</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8" w:firstLineChars="100"/>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辽宁爱尔创生物材料有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限公司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bookmarkStart w:id="0" w:name="_GoBack"/>
            <w:bookmarkEnd w:id="0"/>
            <w:r>
              <w:rPr>
                <w:rFonts w:hint="eastAsia" w:ascii="仿宋" w:hAnsi="仿宋" w:eastAsia="仿宋" w:cs="仿宋"/>
                <w:sz w:val="32"/>
                <w:szCs w:val="32"/>
                <w:vertAlign w:val="baseline"/>
                <w:lang w:val="en-US" w:eastAsia="zh-CN"/>
              </w:rPr>
              <w:t>22.9.14</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合格</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p>
    <w:sectPr>
      <w:pgSz w:w="16838" w:h="11906" w:orient="landscape"/>
      <w:pgMar w:top="1587" w:right="2098" w:bottom="1474" w:left="1984" w:header="851" w:footer="1417" w:gutter="0"/>
      <w:pgNumType w:fmt="numberInDash"/>
      <w:cols w:space="0" w:num="1"/>
      <w:rtlGutter w:val="0"/>
      <w:docGrid w:type="linesAndChars" w:linePitch="348" w:charSpace="1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BB03F"/>
    <w:rsid w:val="1FF70D75"/>
    <w:rsid w:val="2BF761E5"/>
    <w:rsid w:val="2E3FBC9F"/>
    <w:rsid w:val="2EFF8170"/>
    <w:rsid w:val="2F7FC952"/>
    <w:rsid w:val="3BBB515C"/>
    <w:rsid w:val="3EAF5205"/>
    <w:rsid w:val="3EF706F7"/>
    <w:rsid w:val="4BDBD1D5"/>
    <w:rsid w:val="4FDBA30A"/>
    <w:rsid w:val="5F6BB03F"/>
    <w:rsid w:val="5FF7B2F7"/>
    <w:rsid w:val="68EB2EF6"/>
    <w:rsid w:val="6DBF36B3"/>
    <w:rsid w:val="707FA7AB"/>
    <w:rsid w:val="73FFB638"/>
    <w:rsid w:val="777F77AF"/>
    <w:rsid w:val="7F9FE6D2"/>
    <w:rsid w:val="9F7F85CA"/>
    <w:rsid w:val="ADFFB950"/>
    <w:rsid w:val="B3364B26"/>
    <w:rsid w:val="BDEBC986"/>
    <w:rsid w:val="F378E8AC"/>
    <w:rsid w:val="F7AA594F"/>
    <w:rsid w:val="FBEF7129"/>
    <w:rsid w:val="FBF3B08E"/>
    <w:rsid w:val="FFDA281B"/>
    <w:rsid w:val="FFEB24E0"/>
    <w:rsid w:val="FFF81B6F"/>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2022-09-21T10:36:00Z</dcterms:created>
  <dc:creator>user</dc:creator>
  <cp:lastModifiedBy>user</cp:lastModifiedBy>
  <cp:lastPrinted>2022-09-21T11:21:52Z</cp:lastPrinted>
  <dcterms:modified xsi:type="dcterms:W3CDTF">2022-09-21T11:23:02Z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