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20"/>
        <w:rPr>
          <w:rFonts w:ascii="宋体" w:hAnsi="宋体" w:eastAsia="宋体"/>
          <w:szCs w:val="32"/>
        </w:rPr>
      </w:pPr>
      <w:r>
        <w:rPr>
          <w:rFonts w:ascii="宋体" w:hAnsi="宋体" w:eastAsia="宋体"/>
          <w:szCs w:val="32"/>
        </w:rPr>
        <w:t xml:space="preserve">附件：  </w:t>
      </w:r>
    </w:p>
    <w:p>
      <w:pPr>
        <w:pStyle w:val="Normal"/>
        <w:ind w:left="-84" w:hanging="463"/>
        <w:jc w:val="center"/>
        <w:rPr>
          <w:rFonts w:eastAsia="宋体"/>
          <w:b/>
          <w:b/>
          <w:sz w:val="36"/>
          <w:szCs w:val="36"/>
        </w:rPr>
      </w:pPr>
      <w:r>
        <w:rPr>
          <w:rFonts w:eastAsia="宋体"/>
          <w:b/>
          <w:sz w:val="36"/>
          <w:szCs w:val="36"/>
        </w:rPr>
        <w:t>获得特种设备行政许可资格单位名单</w:t>
      </w:r>
    </w:p>
    <w:tbl>
      <w:tblPr>
        <w:tblStyle w:val="4"/>
        <w:tblW w:w="14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37"/>
        <w:gridCol w:w="1130"/>
        <w:gridCol w:w="854"/>
        <w:gridCol w:w="2124"/>
        <w:gridCol w:w="847"/>
        <w:gridCol w:w="999"/>
        <w:gridCol w:w="1738"/>
        <w:gridCol w:w="1947"/>
        <w:gridCol w:w="427"/>
        <w:gridCol w:w="851"/>
        <w:gridCol w:w="705"/>
        <w:gridCol w:w="857"/>
        <w:gridCol w:w="843"/>
      </w:tblGrid>
      <w:tr>
        <w:trPr>
          <w:tblHeader w:val="true"/>
          <w:trHeight w:val="480" w:hRule="atLeast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bookmarkEnd w:id="0"/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许可项目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 xml:space="preserve">住所                 </w:t>
            </w: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办公地址、制造地址、充装地址</w:t>
            </w: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批准  日期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rPr>
          <w:tblHeader w:val="true"/>
          <w:trHeight w:val="480" w:hRule="atLeast"/>
        </w:trPr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9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许可范围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</w:tr>
      <w:tr>
        <w:trPr>
          <w:trHeight w:val="1042" w:hRule="exact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kern w:val="0"/>
                <w:sz w:val="18"/>
                <w:szCs w:val="18"/>
              </w:rPr>
            </w:pPr>
            <w:bookmarkStart w:id="1" w:name="_Hlk89172477"/>
            <w:bookmarkEnd w:id="1"/>
            <w:r>
              <w:rPr>
                <w:rFonts w:cs="宋体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/>
                <w:kern w:val="0"/>
                <w:sz w:val="18"/>
                <w:szCs w:val="18"/>
                <w:lang w:val="en-US" w:eastAsia="zh-CN"/>
              </w:rPr>
              <w:t>电梯</w:t>
            </w:r>
            <w:r>
              <w:rPr>
                <w:rFonts w:ascii="仿宋_GB2312" w:hAnsi="仿宋_GB2312"/>
                <w:kern w:val="0"/>
                <w:sz w:val="18"/>
                <w:szCs w:val="18"/>
              </w:rPr>
              <w:t>安装</w:t>
            </w:r>
            <w:r>
              <w:rPr>
                <w:rFonts w:ascii="仿宋_GB2312" w:hAnsi="仿宋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仿宋_GB2312" w:hAnsi="仿宋_GB2312"/>
                <w:kern w:val="0"/>
                <w:sz w:val="18"/>
                <w:szCs w:val="18"/>
                <w:lang w:val="en-US" w:eastAsia="zh-CN"/>
              </w:rPr>
              <w:t>含修理</w:t>
            </w:r>
            <w:r>
              <w:rPr>
                <w:rFonts w:ascii="仿宋_GB2312" w:hAnsi="仿宋_GB2312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本溪晟鑫泰电梯安装服务有限公司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91210502MA7NDNUEX8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住所：辽宁省本溪市平山区环山路转山新家源</w:t>
            </w:r>
            <w:r>
              <w:rPr>
                <w:rFonts w:ascii="仿宋_GB2312" w:hAnsi="仿宋_GB2312"/>
                <w:sz w:val="18"/>
                <w:szCs w:val="18"/>
              </w:rPr>
              <w:t>54</w:t>
            </w:r>
            <w:r>
              <w:rPr>
                <w:rFonts w:ascii="仿宋_GB2312" w:hAnsi="仿宋_GB2312"/>
                <w:sz w:val="18"/>
                <w:szCs w:val="18"/>
              </w:rPr>
              <w:t>号楼</w:t>
            </w:r>
            <w:r>
              <w:rPr>
                <w:rFonts w:ascii="仿宋_GB2312" w:hAnsi="仿宋_GB2312"/>
                <w:sz w:val="18"/>
                <w:szCs w:val="18"/>
              </w:rPr>
              <w:t>3</w:t>
            </w:r>
            <w:r>
              <w:rPr>
                <w:rFonts w:ascii="仿宋_GB2312" w:hAnsi="仿宋_GB2312"/>
                <w:sz w:val="18"/>
                <w:szCs w:val="18"/>
              </w:rPr>
              <w:t>单元</w:t>
            </w:r>
            <w:r>
              <w:rPr>
                <w:rFonts w:ascii="仿宋_GB2312" w:hAnsi="仿宋_GB2312"/>
                <w:sz w:val="18"/>
                <w:szCs w:val="18"/>
              </w:rPr>
              <w:t>1</w:t>
            </w:r>
            <w:r>
              <w:rPr>
                <w:rFonts w:ascii="仿宋_GB2312" w:hAnsi="仿宋_GB2312"/>
                <w:sz w:val="18"/>
                <w:szCs w:val="18"/>
              </w:rPr>
              <w:t>楼</w:t>
            </w:r>
          </w:p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办公地址：辽宁省本溪市平山区环山路转山新家源</w:t>
            </w:r>
            <w:r>
              <w:rPr>
                <w:rFonts w:ascii="仿宋_GB2312" w:hAnsi="仿宋_GB2312"/>
                <w:sz w:val="18"/>
                <w:szCs w:val="18"/>
              </w:rPr>
              <w:t>54</w:t>
            </w:r>
            <w:r>
              <w:rPr>
                <w:rFonts w:ascii="仿宋_GB2312" w:hAnsi="仿宋_GB2312"/>
                <w:sz w:val="18"/>
                <w:szCs w:val="18"/>
              </w:rPr>
              <w:t>号楼</w:t>
            </w:r>
            <w:r>
              <w:rPr>
                <w:rFonts w:ascii="仿宋_GB2312" w:hAnsi="仿宋_GB2312"/>
                <w:sz w:val="18"/>
                <w:szCs w:val="18"/>
              </w:rPr>
              <w:t>3</w:t>
            </w:r>
            <w:r>
              <w:rPr>
                <w:rFonts w:ascii="仿宋_GB2312" w:hAnsi="仿宋_GB2312"/>
                <w:sz w:val="18"/>
                <w:szCs w:val="18"/>
              </w:rPr>
              <w:t>单元</w:t>
            </w:r>
            <w:r>
              <w:rPr>
                <w:rFonts w:ascii="仿宋_GB2312" w:hAnsi="仿宋_GB2312"/>
                <w:sz w:val="18"/>
                <w:szCs w:val="18"/>
              </w:rPr>
              <w:t>1</w:t>
            </w:r>
            <w:r>
              <w:rPr>
                <w:rFonts w:ascii="仿宋_GB2312" w:hAnsi="仿宋_GB2312"/>
                <w:sz w:val="18"/>
                <w:szCs w:val="18"/>
              </w:rPr>
              <w:t>楼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/>
                <w:sz w:val="18"/>
                <w:szCs w:val="18"/>
              </w:rPr>
              <w:t>2022 /0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ascii="仿宋_GB2312" w:hAnsi="仿宋_GB2312"/>
                <w:sz w:val="18"/>
                <w:szCs w:val="18"/>
              </w:rPr>
              <w:t>/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辽宁省检验检测认证中心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曳引驱动载货电梯和强制驱动载货电梯（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不</w:t>
            </w:r>
            <w:r>
              <w:rPr>
                <w:rFonts w:ascii="仿宋_GB2312" w:hAnsi="仿宋_GB2312"/>
                <w:sz w:val="18"/>
                <w:szCs w:val="18"/>
              </w:rPr>
              <w:t>含防爆电梯中的载货电梯）</w:t>
            </w:r>
          </w:p>
          <w:p>
            <w:pPr>
              <w:pStyle w:val="Normal"/>
              <w:widowControl w:val="false"/>
              <w:spacing w:lineRule="exact" w:line="18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不分级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仿宋_GB2312"/>
                <w:sz w:val="18"/>
                <w:szCs w:val="18"/>
              </w:rPr>
              <w:t>TS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3321</w:t>
            </w:r>
            <w:bookmarkStart w:id="2" w:name="_GoBack"/>
            <w:bookmarkEnd w:id="2"/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A44</w:t>
            </w:r>
            <w:r>
              <w:rPr>
                <w:rFonts w:ascii="仿宋_GB2312" w:hAnsi="仿宋_GB2312"/>
                <w:sz w:val="18"/>
                <w:szCs w:val="18"/>
              </w:rPr>
              <w:t>-202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/>
                <w:sz w:val="18"/>
                <w:szCs w:val="18"/>
              </w:rPr>
              <w:t>2022 /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ascii="仿宋_GB2312" w:hAnsi="仿宋_GB2312"/>
                <w:sz w:val="18"/>
                <w:szCs w:val="18"/>
              </w:rPr>
              <w:t>/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/>
                <w:sz w:val="18"/>
                <w:szCs w:val="18"/>
              </w:rPr>
              <w:t>202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ascii="仿宋_GB2312" w:hAnsi="仿宋_GB2312"/>
                <w:sz w:val="18"/>
                <w:szCs w:val="18"/>
              </w:rPr>
              <w:t>/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ascii="仿宋_GB2312" w:hAnsi="仿宋_GB2312"/>
                <w:sz w:val="18"/>
                <w:szCs w:val="18"/>
              </w:rPr>
              <w:t>/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Times New Roman"/>
                <w:kern w:val="2"/>
                <w:sz w:val="18"/>
                <w:szCs w:val="18"/>
                <w:lang w:val="en-US" w:eastAsia="zh-CN" w:bidi="ar-SA"/>
              </w:rPr>
              <w:t>首次</w:t>
            </w:r>
          </w:p>
        </w:tc>
      </w:tr>
      <w:tr>
        <w:trPr>
          <w:trHeight w:val="1027" w:hRule="exact"/>
        </w:trPr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kern w:val="0"/>
                <w:sz w:val="18"/>
                <w:szCs w:val="18"/>
              </w:rPr>
            </w:pPr>
            <w:r>
              <w:rPr>
                <w:rFonts w:cs="宋体" w:ascii="仿宋_GB2312" w:hAnsi="仿宋_GB2312"/>
                <w:kern w:val="0"/>
                <w:sz w:val="18"/>
                <w:szCs w:val="18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kern w:val="0"/>
                <w:sz w:val="18"/>
                <w:szCs w:val="18"/>
              </w:rPr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9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自动扶梯与自动人行道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不分级</w:t>
            </w:r>
          </w:p>
        </w:tc>
        <w:tc>
          <w:tcPr>
            <w:tcW w:w="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</w:tr>
      <w:tr>
        <w:trPr>
          <w:trHeight w:val="1223" w:hRule="exact"/>
        </w:trPr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kern w:val="0"/>
                <w:sz w:val="18"/>
                <w:szCs w:val="18"/>
              </w:rPr>
            </w:pPr>
            <w:r>
              <w:rPr>
                <w:rFonts w:cs="宋体" w:ascii="仿宋_GB2312" w:hAnsi="仿宋_GB2312"/>
                <w:kern w:val="0"/>
                <w:sz w:val="18"/>
                <w:szCs w:val="18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kern w:val="0"/>
                <w:sz w:val="18"/>
                <w:szCs w:val="18"/>
              </w:rPr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9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曳引驱动乘客电梯（含消防员电梯）（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B</w:t>
            </w:r>
            <w:r>
              <w:rPr>
                <w:rFonts w:ascii="仿宋_GB2312" w:hAnsi="仿宋_GB2312"/>
                <w:sz w:val="18"/>
                <w:szCs w:val="18"/>
              </w:rPr>
              <w:t>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额定速度≤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2.5</w:t>
            </w:r>
            <w:r>
              <w:rPr>
                <w:rFonts w:ascii="仿宋_GB2312" w:hAnsi="仿宋_GB2312"/>
                <w:sz w:val="18"/>
                <w:szCs w:val="18"/>
              </w:rPr>
              <w:t>m/s</w:t>
            </w:r>
          </w:p>
        </w:tc>
        <w:tc>
          <w:tcPr>
            <w:tcW w:w="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</w:tr>
      <w:tr>
        <w:trPr>
          <w:trHeight w:val="1008" w:hRule="exact"/>
        </w:trPr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kern w:val="0"/>
                <w:sz w:val="18"/>
                <w:szCs w:val="18"/>
              </w:rPr>
            </w:pPr>
            <w:r>
              <w:rPr>
                <w:rFonts w:cs="宋体" w:ascii="仿宋_GB2312" w:hAnsi="仿宋_GB2312"/>
                <w:kern w:val="0"/>
                <w:sz w:val="18"/>
                <w:szCs w:val="18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kern w:val="0"/>
                <w:sz w:val="18"/>
                <w:szCs w:val="18"/>
              </w:rPr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9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杂物电梯（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不</w:t>
            </w:r>
            <w:r>
              <w:rPr>
                <w:rFonts w:ascii="仿宋_GB2312" w:hAnsi="仿宋_GB2312"/>
                <w:sz w:val="18"/>
                <w:szCs w:val="18"/>
              </w:rPr>
              <w:t>含防爆电梯中的杂物电梯）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720"/>
              <w:jc w:val="left"/>
              <w:rPr>
                <w:rFonts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不分级</w:t>
            </w:r>
          </w:p>
        </w:tc>
        <w:tc>
          <w:tcPr>
            <w:tcW w:w="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</w:r>
            <w:bookmarkStart w:id="3" w:name="_Hlk91660464"/>
            <w:bookmarkStart w:id="4" w:name="_Hlk89172477"/>
            <w:bookmarkStart w:id="5" w:name="_Hlk91660464"/>
            <w:bookmarkStart w:id="6" w:name="_Hlk89172477"/>
            <w:bookmarkEnd w:id="5"/>
            <w:bookmarkEnd w:id="6"/>
          </w:p>
        </w:tc>
      </w:tr>
    </w:tbl>
    <w:p>
      <w:pPr>
        <w:pStyle w:val="Normal"/>
        <w:spacing w:lineRule="exact" w:line="320"/>
        <w:rPr>
          <w:rFonts w:ascii="宋体" w:hAnsi="宋体" w:eastAsia="宋体"/>
          <w:szCs w:val="32"/>
        </w:rPr>
      </w:pPr>
      <w:r>
        <w:rPr>
          <w:rFonts w:eastAsia="宋体" w:ascii="宋体" w:hAnsi="宋体"/>
          <w:szCs w:val="32"/>
        </w:rPr>
      </w:r>
    </w:p>
    <w:p>
      <w:pPr>
        <w:pStyle w:val="Normal"/>
        <w:spacing w:lineRule="exact" w:line="320"/>
        <w:rPr>
          <w:rFonts w:ascii="宋体" w:hAnsi="宋体" w:eastAsia="宋体"/>
          <w:szCs w:val="32"/>
        </w:rPr>
      </w:pPr>
      <w:r>
        <w:rPr/>
      </w:r>
    </w:p>
    <w:sectPr>
      <w:type w:val="nextPage"/>
      <w:pgSz w:orient="landscape" w:w="16838" w:h="11906"/>
      <w:pgMar w:left="1440" w:right="1440" w:gutter="0" w:header="0" w:top="1967" w:footer="0" w:bottom="1967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  <w:font w:name="仿宋_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 w:semiHidden="0" w:unhideWhenUsed="0"/>
    <w:lsdException w:name="Table Subtle 2" w:uiPriority="99"/>
    <w:lsdException w:name="Table Web 1" w:uiPriority="99"/>
    <w:lsdException w:name="Table Web 2" w:uiPriority="99" w:semiHidden="0" w:unhideWhenUsed="0"/>
    <w:lsdException w:name="Table Web 3" w:uiPriority="99" w:semiHidden="0" w:unhideWhenUsed="0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uiPriority w:val="99"/>
    <w:qFormat/>
    <w:rPr>
      <w:sz w:val="18"/>
      <w:szCs w:val="18"/>
    </w:rPr>
  </w:style>
  <w:style w:type="character" w:styleId="Style15" w:customStyle="1">
    <w:name w:val="页脚 字符"/>
    <w:basedOn w:val="DefaultParagraphFont"/>
    <w:uiPriority w:val="99"/>
    <w:qFormat/>
    <w:rPr>
      <w:sz w:val="18"/>
      <w:szCs w:val="18"/>
    </w:rPr>
  </w:style>
  <w:style w:type="paragraph" w:styleId="Style16">
    <w:name w:val="标题样式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页眉与页脚"/>
    <w:basedOn w:val="Normal"/>
    <w:qFormat/>
    <w:pPr/>
    <w:rPr/>
  </w:style>
  <w:style w:type="paragraph" w:styleId="Style22">
    <w:name w:val="Footer"/>
    <w:basedOn w:val="Normal"/>
    <w:link w:val="Style15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rFonts w:ascii="Calibri" w:hAnsi="Calibri" w:eastAsia="宋体" w:cs="" w:asciiTheme="minorHAnsi" w:cstheme="minorBidi" w:eastAsiaTheme="minorEastAsia" w:hAnsiTheme="minorHAnsi"/>
      <w:sz w:val="18"/>
      <w:szCs w:val="18"/>
    </w:rPr>
  </w:style>
  <w:style w:type="paragraph" w:styleId="Style23">
    <w:name w:val="Header"/>
    <w:basedOn w:val="Normal"/>
    <w:link w:val="Style14"/>
    <w:uiPriority w:val="99"/>
    <w:unhideWhenUsed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ascii="Calibri" w:hAnsi="Calibri" w:eastAsia="宋体" w:cs="" w:asciiTheme="minorHAnsi" w:cstheme="minorBidi" w:eastAsiaTheme="minorEastAsia" w:hAnsiTheme="minorHAnsi"/>
      <w:sz w:val="18"/>
      <w:szCs w:val="18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Coolle_Office_Suite_Pro/7.3.1.3.0$Windows_x86 LibreOffice_project/102ed19179b3200956e319e8249f3f0238610cf8</Application>
  <AppVersion>15.0000</AppVersion>
  <Pages>2</Pages>
  <Words>293</Words>
  <Characters>353</Characters>
  <CharactersWithSpaces>376</CharactersWithSpaces>
  <Paragraphs>41</Paragraph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dc:description/>
  <dc:language>zh-CN</dc:language>
  <cp:lastModifiedBy/>
  <dcterms:modified xsi:type="dcterms:W3CDTF">2022-08-02T13:30:59Z</dcterms:modified>
  <cp:revision>237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9241337BAADB46E99D8C218A43197F35</vt:lpwstr>
  </property>
  <property fmtid="{D5CDD505-2E9C-101B-9397-08002B2CF9AE}" pid="3" name="KSOProductBuildVer">
    <vt:lpwstr>2052-11.1.0.11744</vt:lpwstr>
  </property>
</Properties>
</file>