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93"/>
        <w:gridCol w:w="1132"/>
        <w:gridCol w:w="992"/>
        <w:gridCol w:w="2416"/>
        <w:gridCol w:w="846"/>
        <w:gridCol w:w="1134"/>
        <w:gridCol w:w="993"/>
        <w:gridCol w:w="1134"/>
        <w:gridCol w:w="1842"/>
        <w:gridCol w:w="14"/>
        <w:gridCol w:w="841"/>
        <w:gridCol w:w="14"/>
        <w:gridCol w:w="695"/>
        <w:gridCol w:w="14"/>
        <w:gridCol w:w="695"/>
        <w:gridCol w:w="14"/>
        <w:gridCol w:w="1115"/>
      </w:tblGrid>
      <w:tr w:rsidR="000F0A75" w:rsidRPr="00AE60E7" w14:paraId="7AB4ECC0" w14:textId="77777777" w:rsidTr="00BA3F88">
        <w:trPr>
          <w:trHeight w:val="659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BDD7331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14:paraId="72E8F3E7" w14:textId="6039CE9B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许可 </w:t>
            </w:r>
            <w:r w:rsidR="00FF72D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5998F8B7" w14:textId="072A0AB2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416" w:type="dxa"/>
            <w:vMerge w:val="restart"/>
            <w:shd w:val="clear" w:color="auto" w:fill="auto"/>
            <w:vAlign w:val="center"/>
          </w:tcPr>
          <w:p w14:paraId="43234388" w14:textId="02DE0BB5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83" w:type="dxa"/>
            <w:gridSpan w:val="4"/>
            <w:shd w:val="clear" w:color="auto" w:fill="auto"/>
            <w:vAlign w:val="center"/>
          </w:tcPr>
          <w:p w14:paraId="0E11506B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4946DBC8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358E93B" w14:textId="61711805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4F84B1B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9B5E0F8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A60941" w:rsidRPr="00AE60E7" w14:paraId="062777D4" w14:textId="77777777" w:rsidTr="00BA3F88">
        <w:trPr>
          <w:trHeight w:val="315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09EB8DF2" w14:textId="77777777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9F537EB" w14:textId="77777777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2CB12AB2" w14:textId="6DE1C952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0F61EFB4" w14:textId="77777777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4FA574C" w14:textId="2DD7C9CB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14:paraId="1FC0AB75" w14:textId="54E9F8B3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7E5AAE" w14:textId="5A36EC53" w:rsidR="00A60941" w:rsidRPr="00AE60E7" w:rsidRDefault="00A60941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3369A160" w14:textId="2D3A7C88" w:rsidR="00A60941" w:rsidRPr="00AE60E7" w:rsidRDefault="00A60941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660A362" w14:textId="47CD6222" w:rsidR="00A60941" w:rsidRPr="00AE60E7" w:rsidRDefault="00A60941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68D9B0" w14:textId="6874116D" w:rsidR="00A60941" w:rsidRPr="00AE60E7" w:rsidRDefault="00A60941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5743523" w14:textId="602800DC" w:rsidR="00A60941" w:rsidRPr="00AE60E7" w:rsidRDefault="00A60941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A60941" w:rsidRPr="00790D95" w14:paraId="2EB5303B" w14:textId="77777777" w:rsidTr="005774F3">
        <w:trPr>
          <w:trHeight w:val="749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332CBA16" w14:textId="77777777" w:rsidR="00A60941" w:rsidRPr="00790D95" w:rsidRDefault="00A60941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19A388E1" w14:textId="77777777" w:rsidR="00A60941" w:rsidRPr="00B059A8" w:rsidRDefault="00A60941" w:rsidP="00B059A8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B059A8">
              <w:rPr>
                <w:rFonts w:ascii="仿宋_GB2312" w:hAnsi="Calibri" w:hint="eastAsia"/>
                <w:kern w:val="0"/>
                <w:sz w:val="18"/>
                <w:szCs w:val="18"/>
              </w:rPr>
              <w:t>承压类</w:t>
            </w:r>
          </w:p>
          <w:p w14:paraId="31C6E07A" w14:textId="77777777" w:rsidR="00A60941" w:rsidRPr="00B059A8" w:rsidRDefault="00A60941" w:rsidP="00B059A8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B059A8">
              <w:rPr>
                <w:rFonts w:ascii="仿宋_GB2312" w:hAnsi="Calibri" w:hint="eastAsia"/>
                <w:kern w:val="0"/>
                <w:sz w:val="18"/>
                <w:szCs w:val="18"/>
              </w:rPr>
              <w:t>特种设备</w:t>
            </w:r>
          </w:p>
          <w:p w14:paraId="359E7FC3" w14:textId="77777777" w:rsidR="00A60941" w:rsidRPr="00B059A8" w:rsidRDefault="00A60941" w:rsidP="00B059A8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B059A8">
              <w:rPr>
                <w:rFonts w:ascii="仿宋_GB2312" w:hAnsi="Calibri" w:hint="eastAsia"/>
                <w:kern w:val="0"/>
                <w:sz w:val="18"/>
                <w:szCs w:val="18"/>
              </w:rPr>
              <w:t>安装、修</w:t>
            </w:r>
          </w:p>
          <w:p w14:paraId="7B8E91D9" w14:textId="1C9834B5" w:rsidR="00A60941" w:rsidRPr="00790D95" w:rsidRDefault="00A60941" w:rsidP="00B059A8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B059A8">
              <w:rPr>
                <w:rFonts w:ascii="仿宋_GB2312" w:hAnsi="Calibri" w:hint="eastAsia"/>
                <w:kern w:val="0"/>
                <w:sz w:val="18"/>
                <w:szCs w:val="18"/>
              </w:rPr>
              <w:t>理、改造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55EBAF10" w14:textId="052B61DC" w:rsidR="00A60941" w:rsidRPr="00790D95" w:rsidRDefault="00A60941" w:rsidP="00770A0E">
            <w:pPr>
              <w:widowControl/>
              <w:spacing w:line="240" w:lineRule="exact"/>
              <w:jc w:val="left"/>
              <w:rPr>
                <w:rFonts w:ascii="仿宋_GB2312" w:hAnsi="Calibri"/>
                <w:kern w:val="0"/>
                <w:sz w:val="18"/>
                <w:szCs w:val="18"/>
              </w:rPr>
            </w:pPr>
            <w:r w:rsidRPr="00B059A8">
              <w:rPr>
                <w:rFonts w:ascii="仿宋_GB2312" w:hAnsi="Calibri" w:hint="eastAsia"/>
                <w:sz w:val="18"/>
                <w:szCs w:val="18"/>
              </w:rPr>
              <w:t>辽宁万嘉建筑（集团）有限公司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6B63E63D" w:rsidR="00A60941" w:rsidRPr="00790D95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51067">
              <w:rPr>
                <w:rFonts w:ascii="仿宋_GB2312" w:hAnsi="Calibri"/>
                <w:sz w:val="18"/>
                <w:szCs w:val="18"/>
              </w:rPr>
              <w:t>91210500</w:t>
            </w:r>
            <w:r>
              <w:rPr>
                <w:rFonts w:ascii="仿宋_GB2312" w:hAnsi="Calibri"/>
                <w:sz w:val="18"/>
                <w:szCs w:val="18"/>
              </w:rPr>
              <w:t>119726052C</w:t>
            </w:r>
          </w:p>
        </w:tc>
        <w:tc>
          <w:tcPr>
            <w:tcW w:w="2416" w:type="dxa"/>
            <w:vMerge w:val="restart"/>
            <w:shd w:val="clear" w:color="auto" w:fill="auto"/>
            <w:vAlign w:val="center"/>
          </w:tcPr>
          <w:p w14:paraId="3D5CBEE8" w14:textId="7B91E73C" w:rsidR="00A60941" w:rsidRPr="00790D95" w:rsidRDefault="00A60941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B059A8">
              <w:rPr>
                <w:rFonts w:ascii="仿宋_GB2312" w:hAnsi="Calibri" w:hint="eastAsia"/>
                <w:sz w:val="18"/>
                <w:szCs w:val="18"/>
              </w:rPr>
              <w:t>明山区人民路永民街</w:t>
            </w:r>
            <w:r w:rsidR="00EB3A05">
              <w:rPr>
                <w:rFonts w:ascii="仿宋_GB2312" w:hAnsi="Calibri" w:hint="eastAsia"/>
                <w:sz w:val="18"/>
                <w:szCs w:val="18"/>
              </w:rPr>
              <w:t>办公地址</w:t>
            </w:r>
            <w:r>
              <w:rPr>
                <w:rFonts w:ascii="仿宋_GB2312" w:hAnsi="Calibri" w:hint="eastAsia"/>
                <w:sz w:val="18"/>
                <w:szCs w:val="18"/>
              </w:rPr>
              <w:t>：</w:t>
            </w:r>
            <w:r w:rsidRPr="00044AA2">
              <w:rPr>
                <w:rFonts w:ascii="仿宋_GB2312" w:hAnsi="Calibri" w:hint="eastAsia"/>
                <w:sz w:val="18"/>
                <w:szCs w:val="18"/>
              </w:rPr>
              <w:t>辽宁省本溪市</w:t>
            </w:r>
            <w:r w:rsidRPr="00B059A8">
              <w:rPr>
                <w:rFonts w:ascii="仿宋_GB2312" w:hAnsi="Calibri" w:hint="eastAsia"/>
                <w:sz w:val="18"/>
                <w:szCs w:val="18"/>
              </w:rPr>
              <w:t>明山区人民路永民街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0725F4B5" w:rsidR="00A60941" w:rsidRPr="00790D95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7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346752A5" w:rsidR="00A60941" w:rsidRPr="00790D95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A22748" w14:textId="6456BA4D" w:rsidR="00A60941" w:rsidRPr="00790D95" w:rsidRDefault="00A60941" w:rsidP="00A6094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A60941">
              <w:rPr>
                <w:rFonts w:ascii="仿宋_GB2312" w:hAnsi="Calibri" w:hint="eastAsia"/>
                <w:sz w:val="18"/>
                <w:szCs w:val="18"/>
              </w:rPr>
              <w:t>GB类</w:t>
            </w:r>
          </w:p>
        </w:tc>
        <w:tc>
          <w:tcPr>
            <w:tcW w:w="1134" w:type="dxa"/>
            <w:vAlign w:val="center"/>
          </w:tcPr>
          <w:p w14:paraId="12623A0E" w14:textId="1A13B916" w:rsidR="00A60941" w:rsidRPr="00790D95" w:rsidRDefault="00A60941" w:rsidP="00A6094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A60941">
              <w:rPr>
                <w:rFonts w:ascii="仿宋_GB2312" w:hAnsi="Calibri" w:hint="eastAsia"/>
                <w:sz w:val="18"/>
                <w:szCs w:val="18"/>
              </w:rPr>
              <w:t>GB2(2)级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D59D4D2" w14:textId="0E2BD1C9" w:rsidR="00A60941" w:rsidRPr="00790D95" w:rsidRDefault="00A60941" w:rsidP="00A60941">
            <w:pPr>
              <w:spacing w:line="320" w:lineRule="exact"/>
              <w:ind w:left="360" w:hangingChars="200" w:hanging="360"/>
              <w:jc w:val="left"/>
              <w:rPr>
                <w:rFonts w:ascii="仿宋_GB2312" w:hAnsi="Calibri"/>
                <w:sz w:val="18"/>
                <w:szCs w:val="18"/>
              </w:rPr>
            </w:pPr>
            <w:r w:rsidRPr="00A60941">
              <w:rPr>
                <w:rFonts w:ascii="仿宋_GB2312" w:hAnsi="Calibri" w:hint="eastAsia"/>
                <w:sz w:val="18"/>
                <w:szCs w:val="18"/>
              </w:rPr>
              <w:t>注：1.无损检测外委   2.原单位名称：辽宁东亿建筑（集团）有限公司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14:paraId="5A465CCC" w14:textId="55F2DC97" w:rsidR="00A60941" w:rsidRPr="00790D95" w:rsidRDefault="00BA3F88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BA3F88">
              <w:rPr>
                <w:rFonts w:ascii="仿宋_GB2312" w:hAnsi="Calibri"/>
                <w:sz w:val="18"/>
                <w:szCs w:val="18"/>
              </w:rPr>
              <w:t>TS3821314-2022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862D626" w14:textId="7822E4EA" w:rsidR="00A60941" w:rsidRPr="00790D95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A3F88">
              <w:rPr>
                <w:rFonts w:ascii="仿宋_GB2312" w:hAnsi="Calibri"/>
                <w:sz w:val="18"/>
                <w:szCs w:val="18"/>
              </w:rPr>
              <w:t>7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A3F88"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2BE5A0D" w14:textId="60A22366" w:rsidR="00A60941" w:rsidRPr="00790D95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 w:rsidR="00BA3F88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A3F88"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 w:rsidR="00BA3F88">
              <w:rPr>
                <w:rFonts w:ascii="仿宋_GB2312" w:hAnsi="Calibri"/>
                <w:sz w:val="18"/>
                <w:szCs w:val="18"/>
              </w:rPr>
              <w:t>7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14:paraId="5AF2C67B" w14:textId="32DF4228" w:rsidR="00A60941" w:rsidRPr="00790D95" w:rsidRDefault="00BA3F88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变更（单位名称改变）</w:t>
            </w:r>
          </w:p>
        </w:tc>
      </w:tr>
      <w:tr w:rsidR="00A60941" w:rsidRPr="00790D95" w14:paraId="6107CAD1" w14:textId="77777777" w:rsidTr="00BA3F88">
        <w:trPr>
          <w:trHeight w:val="51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0671B692" w14:textId="77777777" w:rsidR="00A60941" w:rsidRPr="00790D95" w:rsidRDefault="00A60941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375C5EC" w14:textId="77777777" w:rsidR="00A60941" w:rsidRDefault="00A60941" w:rsidP="00993D5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6836C221" w14:textId="77777777" w:rsidR="00A60941" w:rsidRPr="00770A0E" w:rsidRDefault="00A60941" w:rsidP="00770A0E">
            <w:pPr>
              <w:widowControl/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C24C33" w14:textId="77777777" w:rsidR="00A60941" w:rsidRPr="00C51067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13F1FCB3" w14:textId="77777777" w:rsidR="00A60941" w:rsidRDefault="00A60941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45780D09" w14:textId="77777777" w:rsidR="00A60941" w:rsidRPr="008665EA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98D9FA" w14:textId="77777777" w:rsidR="00A60941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8A8151" w14:textId="0643711B" w:rsidR="00A60941" w:rsidRPr="008665EA" w:rsidRDefault="00A60941" w:rsidP="00A6094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A60941">
              <w:rPr>
                <w:rFonts w:ascii="仿宋_GB2312" w:hAnsi="Calibri" w:hint="eastAsia"/>
                <w:sz w:val="18"/>
                <w:szCs w:val="18"/>
              </w:rPr>
              <w:t>GC类</w:t>
            </w:r>
          </w:p>
        </w:tc>
        <w:tc>
          <w:tcPr>
            <w:tcW w:w="1134" w:type="dxa"/>
            <w:vAlign w:val="center"/>
          </w:tcPr>
          <w:p w14:paraId="6B8FE713" w14:textId="2C88E05A" w:rsidR="00A60941" w:rsidRPr="00916ABE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A60941">
              <w:rPr>
                <w:rFonts w:ascii="仿宋_GB2312" w:hAnsi="Calibri" w:hint="eastAsia"/>
                <w:sz w:val="18"/>
                <w:szCs w:val="18"/>
              </w:rPr>
              <w:t>GC2级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AA0BE44" w14:textId="77777777" w:rsidR="00A60941" w:rsidRDefault="00A60941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14:paraId="53AFDBA4" w14:textId="77777777" w:rsidR="00A60941" w:rsidRPr="0008483C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C8A1179" w14:textId="77777777" w:rsidR="00A60941" w:rsidRPr="0008483C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7CD2233" w14:textId="77777777" w:rsidR="00A60941" w:rsidRPr="0008483C" w:rsidRDefault="00A60941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14:paraId="13A5F72A" w14:textId="77777777" w:rsidR="00A60941" w:rsidRPr="00790D95" w:rsidRDefault="00A60941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0E8856F4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65E96" w14:textId="77777777" w:rsidR="00EF682B" w:rsidRDefault="00EF682B" w:rsidP="00CE69CD">
      <w:r>
        <w:separator/>
      </w:r>
    </w:p>
  </w:endnote>
  <w:endnote w:type="continuationSeparator" w:id="0">
    <w:p w14:paraId="71AD98FE" w14:textId="77777777" w:rsidR="00EF682B" w:rsidRDefault="00EF682B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2D6D1" w14:textId="77777777" w:rsidR="00EF682B" w:rsidRDefault="00EF682B" w:rsidP="00CE69CD">
      <w:r>
        <w:separator/>
      </w:r>
    </w:p>
  </w:footnote>
  <w:footnote w:type="continuationSeparator" w:id="0">
    <w:p w14:paraId="0C231D53" w14:textId="77777777" w:rsidR="00EF682B" w:rsidRDefault="00EF682B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44AA2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1756"/>
    <w:rsid w:val="00154B76"/>
    <w:rsid w:val="00170239"/>
    <w:rsid w:val="00184B78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B0429"/>
    <w:rsid w:val="002C2380"/>
    <w:rsid w:val="003301EE"/>
    <w:rsid w:val="0034090A"/>
    <w:rsid w:val="00341869"/>
    <w:rsid w:val="003516E1"/>
    <w:rsid w:val="003623EC"/>
    <w:rsid w:val="00371465"/>
    <w:rsid w:val="00395227"/>
    <w:rsid w:val="003C6B1F"/>
    <w:rsid w:val="003C7A39"/>
    <w:rsid w:val="003E174B"/>
    <w:rsid w:val="003E1FC6"/>
    <w:rsid w:val="003F0842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07CDA"/>
    <w:rsid w:val="00521AF7"/>
    <w:rsid w:val="005349A3"/>
    <w:rsid w:val="00550C9A"/>
    <w:rsid w:val="00565BAC"/>
    <w:rsid w:val="0057570C"/>
    <w:rsid w:val="005774F3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61CBE"/>
    <w:rsid w:val="00770A0E"/>
    <w:rsid w:val="007831E2"/>
    <w:rsid w:val="00790960"/>
    <w:rsid w:val="00790D95"/>
    <w:rsid w:val="007E3761"/>
    <w:rsid w:val="007F6943"/>
    <w:rsid w:val="007F733D"/>
    <w:rsid w:val="008008FB"/>
    <w:rsid w:val="0082275D"/>
    <w:rsid w:val="00827676"/>
    <w:rsid w:val="00832746"/>
    <w:rsid w:val="0085088E"/>
    <w:rsid w:val="00852194"/>
    <w:rsid w:val="008665EA"/>
    <w:rsid w:val="00874616"/>
    <w:rsid w:val="00887DCA"/>
    <w:rsid w:val="0089510B"/>
    <w:rsid w:val="008E00E7"/>
    <w:rsid w:val="008F2101"/>
    <w:rsid w:val="009044E6"/>
    <w:rsid w:val="00916ABE"/>
    <w:rsid w:val="00924413"/>
    <w:rsid w:val="00937788"/>
    <w:rsid w:val="00943908"/>
    <w:rsid w:val="00981940"/>
    <w:rsid w:val="00993D5A"/>
    <w:rsid w:val="009E2A88"/>
    <w:rsid w:val="00A37EFC"/>
    <w:rsid w:val="00A60941"/>
    <w:rsid w:val="00A82C55"/>
    <w:rsid w:val="00AC3850"/>
    <w:rsid w:val="00AE60E7"/>
    <w:rsid w:val="00B059A8"/>
    <w:rsid w:val="00B17277"/>
    <w:rsid w:val="00B51C6E"/>
    <w:rsid w:val="00B777AD"/>
    <w:rsid w:val="00B844EF"/>
    <w:rsid w:val="00BA3F88"/>
    <w:rsid w:val="00BA5192"/>
    <w:rsid w:val="00BB5DAE"/>
    <w:rsid w:val="00BC5C8D"/>
    <w:rsid w:val="00BE7CB0"/>
    <w:rsid w:val="00C02BF3"/>
    <w:rsid w:val="00C203B3"/>
    <w:rsid w:val="00C51067"/>
    <w:rsid w:val="00C9155F"/>
    <w:rsid w:val="00CA74CC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DD6236"/>
    <w:rsid w:val="00E27EB2"/>
    <w:rsid w:val="00E72496"/>
    <w:rsid w:val="00E87B58"/>
    <w:rsid w:val="00E90778"/>
    <w:rsid w:val="00EB3A05"/>
    <w:rsid w:val="00ED1748"/>
    <w:rsid w:val="00EF682B"/>
    <w:rsid w:val="00F15964"/>
    <w:rsid w:val="00F223CB"/>
    <w:rsid w:val="00F27824"/>
    <w:rsid w:val="00F81CCE"/>
    <w:rsid w:val="00FC3002"/>
    <w:rsid w:val="00FF36CF"/>
    <w:rsid w:val="00FF6AAB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303</cp:revision>
  <dcterms:created xsi:type="dcterms:W3CDTF">2021-01-05T02:37:00Z</dcterms:created>
  <dcterms:modified xsi:type="dcterms:W3CDTF">2021-07-13T02:02:00Z</dcterms:modified>
</cp:coreProperties>
</file>