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7F122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eastAsia="方正小标宋简体"/>
          <w:b/>
          <w:bCs/>
          <w:spacing w:val="-20"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  <w:t>本溪市市场监督管理局</w:t>
      </w:r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政府信息公开申请表</w:t>
      </w:r>
      <w:bookmarkStart w:id="0" w:name="_GoBack"/>
      <w:bookmarkEnd w:id="0"/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7741C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noWrap w:val="0"/>
            <w:vAlign w:val="center"/>
          </w:tcPr>
          <w:p w14:paraId="3E08CA91">
            <w:pPr>
              <w:pStyle w:val="2"/>
              <w:spacing w:line="320" w:lineRule="exact"/>
              <w:ind w:right="-59"/>
              <w:jc w:val="center"/>
              <w:rPr>
                <w:rFonts w:hint="eastAsia"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noWrap w:val="0"/>
            <w:vAlign w:val="center"/>
          </w:tcPr>
          <w:p w14:paraId="0544118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58F4BB3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3C243BF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607461B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77BB5FF7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82A9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BE17DA7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71CE8011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5F5B52D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3141AA9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33896D8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0E505300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C1E6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3BE7018F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6280293A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434988C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0CAAE26D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535699D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5B82810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867F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2E6A3E1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391AD815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61683B7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noWrap w:val="0"/>
            <w:vAlign w:val="center"/>
          </w:tcPr>
          <w:p w14:paraId="5B43610E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57AAB67B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67A90B40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7327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739B6A6C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2F81F337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061091B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16481BB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E2D1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3F880DE0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noWrap w:val="0"/>
            <w:vAlign w:val="center"/>
          </w:tcPr>
          <w:p w14:paraId="1B40616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16AC443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13673C4F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08E4488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noWrap w:val="0"/>
            <w:vAlign w:val="center"/>
          </w:tcPr>
          <w:p w14:paraId="00B66A47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E3C3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375F947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0D974C9B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1DB98FD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163BD41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5C3ED08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noWrap w:val="0"/>
            <w:vAlign w:val="center"/>
          </w:tcPr>
          <w:p w14:paraId="47CE911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C367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09DAF2C7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28A4A8DD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2990F8D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4D3CB1D0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16D0CA0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noWrap w:val="0"/>
            <w:vAlign w:val="center"/>
          </w:tcPr>
          <w:p w14:paraId="5CB5A78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8653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F37D63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151B9DD0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6F848F4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794312EC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77786E4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noWrap w:val="0"/>
            <w:vAlign w:val="center"/>
          </w:tcPr>
          <w:p w14:paraId="7F9C15B1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EA84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08E3877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33159DE1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679A5BE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2BC65BF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D3DB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  <w:noWrap w:val="0"/>
            <w:vAlign w:val="top"/>
          </w:tcPr>
          <w:p w14:paraId="79ABE25B">
            <w:pPr>
              <w:spacing w:line="320" w:lineRule="exact"/>
              <w:ind w:right="452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7E6C0FE9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17AD2AE5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457A0E85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3E988484">
            <w:pPr>
              <w:spacing w:line="320" w:lineRule="exact"/>
              <w:ind w:right="-28"/>
              <w:jc w:val="right"/>
              <w:rPr>
                <w:rFonts w:hint="eastAsia" w:ascii="方正仿宋简体" w:eastAsia="方正仿宋简体"/>
                <w:sz w:val="24"/>
              </w:rPr>
            </w:pPr>
          </w:p>
          <w:p w14:paraId="647A5BAD">
            <w:pPr>
              <w:wordWrap w:val="0"/>
              <w:spacing w:line="320" w:lineRule="exact"/>
              <w:ind w:right="812"/>
              <w:jc w:val="right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67EA9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noWrap w:val="0"/>
            <w:vAlign w:val="center"/>
          </w:tcPr>
          <w:p w14:paraId="6C5BA60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2FED02B2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1F556CB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3F8D91F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4946D0B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E7FF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noWrap w:val="0"/>
            <w:vAlign w:val="center"/>
          </w:tcPr>
          <w:p w14:paraId="5051C69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0897B7BA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061FDAD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5BE97AC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3BD9D0D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206D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  <w:noWrap w:val="0"/>
            <w:vAlign w:val="top"/>
          </w:tcPr>
          <w:p w14:paraId="24E10F6C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063589CE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5C1B868F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09F5A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  <w:noWrap w:val="0"/>
            <w:vAlign w:val="top"/>
          </w:tcPr>
          <w:p w14:paraId="0C49597F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7F3FD7AE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29E9974B">
            <w:pPr>
              <w:spacing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0CAAE230">
      <w:pPr>
        <w:rPr>
          <w:rFonts w:hint="eastAsia"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75527FBC">
      <w:pPr>
        <w:numPr>
          <w:ilvl w:val="0"/>
          <w:numId w:val="1"/>
        </w:numPr>
        <w:ind w:firstLine="420" w:firstLineChars="200"/>
        <w:rPr>
          <w:rFonts w:hint="eastAsia" w:ascii="楷体_GB2312" w:eastAsia="楷体_GB2312"/>
          <w:color w:val="000000"/>
          <w:sz w:val="21"/>
          <w:szCs w:val="21"/>
          <w:lang w:eastAsia="zh-CN"/>
        </w:rPr>
      </w:pPr>
      <w:r>
        <w:rPr>
          <w:rFonts w:ascii="楷体_GB2312" w:eastAsia="楷体_GB2312"/>
          <w:color w:val="000000"/>
          <w:sz w:val="21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 w:val="21"/>
          <w:szCs w:val="21"/>
        </w:rPr>
        <w:t>有效</w:t>
      </w:r>
      <w:r>
        <w:rPr>
          <w:rFonts w:ascii="楷体_GB2312" w:eastAsia="楷体_GB2312"/>
          <w:color w:val="000000"/>
          <w:sz w:val="21"/>
          <w:szCs w:val="21"/>
        </w:rPr>
        <w:t>身份证</w:t>
      </w:r>
      <w:r>
        <w:rPr>
          <w:rFonts w:hint="eastAsia" w:ascii="楷体_GB2312" w:eastAsia="楷体_GB2312"/>
          <w:color w:val="000000"/>
          <w:sz w:val="21"/>
          <w:szCs w:val="21"/>
        </w:rPr>
        <w:t>件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复印件</w:t>
      </w:r>
      <w:r>
        <w:rPr>
          <w:rFonts w:hint="eastAsia" w:ascii="楷体_GB2312" w:eastAsia="楷体_GB2312"/>
          <w:color w:val="000000"/>
          <w:sz w:val="21"/>
          <w:szCs w:val="21"/>
        </w:rPr>
        <w:t>;</w:t>
      </w:r>
      <w:r>
        <w:rPr>
          <w:rFonts w:ascii="楷体_GB2312" w:eastAsia="楷体_GB2312"/>
          <w:color w:val="000000"/>
          <w:sz w:val="21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统一社会信用代码证书复印件；</w:t>
      </w:r>
    </w:p>
    <w:p w14:paraId="53D58EDF">
      <w:pPr>
        <w:numPr>
          <w:ilvl w:val="0"/>
          <w:numId w:val="1"/>
        </w:numPr>
        <w:ind w:firstLine="420" w:firstLineChars="200"/>
        <w:rPr>
          <w:rFonts w:hint="default" w:ascii="Times New Roman" w:hAnsi="Times New Roman" w:eastAsia="仿宋_GB2312" w:cs="Times New Roman"/>
          <w:sz w:val="21"/>
          <w:szCs w:val="21"/>
        </w:rPr>
      </w:pP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请尽可能详细的描述所需政府信息的名称、文号或其他特征，便于本机关查询、提供。</w:t>
      </w:r>
    </w:p>
    <w:p w14:paraId="0DF6D7B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11496CA3"/>
    <w:rsid w:val="69C453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303</Words>
  <Characters>303</Characters>
  <Lines>0</Lines>
  <Paragraphs>0</Paragraphs>
  <TotalTime>1</TotalTime>
  <ScaleCrop>false</ScaleCrop>
  <LinksUpToDate>false</LinksUpToDate>
  <CharactersWithSpaces>393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2019-11-18T01:06:00Z</dcterms:created>
  <dc:creator>ghost-PC</dc:creator>
  <cp:lastModifiedBy>honey.小5</cp:lastModifiedBy>
  <dcterms:modified xsi:type="dcterms:W3CDTF">2025-10-23T01:52:57Z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KSOTemplateDocerSaveRecord">
    <vt:lpwstr>eyJoZGlkIjoiNjhkNDViMWVmMmE2ZmMxY2FmMGU0MTEzMDA1ODY3MzgiLCJ1c2VySWQiOiIyMjgwMDY5NjcifQ==</vt:lpwstr>
  </property>
  <property fmtid="{D5CDD505-2E9C-101B-9397-08002B2CF9AE}" pid="4" name="ICV">
    <vt:lpwstr>F94D26750B254640A5A854A2B9DDE96A_12</vt:lpwstr>
  </property>
</Properties>
</file>