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B2821">
      <w:pPr>
        <w:ind w:firstLine="883" w:firstLineChars="200"/>
        <w:jc w:val="center"/>
        <w:rPr>
          <w:rFonts w:hint="eastAsia"/>
          <w:b/>
          <w:bCs/>
          <w:sz w:val="44"/>
          <w:szCs w:val="44"/>
          <w:lang w:val="en-US" w:eastAsia="zh-CN"/>
        </w:rPr>
      </w:pPr>
      <w:bookmarkStart w:id="0" w:name="_GoBack"/>
      <w:bookmarkEnd w:id="0"/>
      <w:r>
        <w:rPr>
          <w:rFonts w:hint="eastAsia"/>
          <w:b/>
          <w:bCs/>
          <w:sz w:val="44"/>
          <w:szCs w:val="44"/>
          <w:lang w:val="en-US" w:eastAsia="zh-CN"/>
        </w:rPr>
        <w:t>2026年二类医疗器械经营备案（取消）公告</w:t>
      </w:r>
    </w:p>
    <w:p w14:paraId="64D9A9B9">
      <w:pPr>
        <w:ind w:firstLine="640" w:firstLineChars="200"/>
        <w:rPr>
          <w:rFonts w:hint="eastAsia" w:ascii="仿宋" w:hAnsi="仿宋" w:eastAsia="仿宋" w:cs="仿宋"/>
          <w:b w:val="0"/>
          <w:bCs w:val="0"/>
          <w:color w:val="000000"/>
          <w:kern w:val="0"/>
          <w:sz w:val="32"/>
          <w:szCs w:val="32"/>
          <w:lang w:val="en-US" w:eastAsia="zh-CN"/>
        </w:rPr>
      </w:pPr>
    </w:p>
    <w:p w14:paraId="1F32FE14">
      <w:pPr>
        <w:numPr>
          <w:ilvl w:val="0"/>
          <w:numId w:val="0"/>
        </w:numPr>
        <w:ind w:firstLine="640" w:firstLineChars="200"/>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依据《中华人民共和国行政许可法》有关行政许可的规定和《医疗器械监督管理条例》、《医疗器械经营监督管理办法》等法律、法规、规章的有关规定，根据企业申请，本溪市市场监督管理局现依法取消本溪市朗视好眼力视光验配中心的《第二类医疗器械经营备案凭证》（备案证号：辽溪药监械经营备20210095号）。</w:t>
      </w:r>
    </w:p>
    <w:p w14:paraId="0830D5FC">
      <w:pPr>
        <w:numPr>
          <w:ilvl w:val="0"/>
          <w:numId w:val="0"/>
        </w:numPr>
        <w:rPr>
          <w:rFonts w:hint="eastAsia" w:ascii="仿宋" w:hAnsi="仿宋" w:eastAsia="仿宋" w:cs="仿宋"/>
          <w:sz w:val="32"/>
          <w:szCs w:val="32"/>
          <w:lang w:val="en-US" w:eastAsia="zh-CN"/>
        </w:rPr>
      </w:pPr>
      <w:r>
        <w:rPr>
          <w:rFonts w:hint="eastAsia" w:ascii="仿宋" w:hAnsi="仿宋" w:eastAsia="仿宋" w:cs="仿宋"/>
          <w:b w:val="0"/>
          <w:bCs w:val="0"/>
          <w:color w:val="000000"/>
          <w:kern w:val="0"/>
          <w:sz w:val="32"/>
          <w:szCs w:val="32"/>
          <w:lang w:val="en-US" w:eastAsia="zh-CN"/>
        </w:rPr>
        <w:t xml:space="preserve">    特此公告。</w:t>
      </w:r>
    </w:p>
    <w:p w14:paraId="1C23432E">
      <w:pPr>
        <w:ind w:firstLine="8960" w:firstLineChars="28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本溪市市场监督管理局</w:t>
      </w:r>
    </w:p>
    <w:p w14:paraId="47978886">
      <w:pPr>
        <w:ind w:firstLine="9280" w:firstLineChars="2900"/>
      </w:pPr>
      <w:r>
        <w:rPr>
          <w:rFonts w:hint="eastAsia" w:ascii="仿宋" w:hAnsi="仿宋" w:eastAsia="仿宋" w:cs="仿宋"/>
          <w:sz w:val="32"/>
          <w:szCs w:val="32"/>
          <w:lang w:val="en-US" w:eastAsia="zh-CN"/>
        </w:rPr>
        <w:t>2026年07月10日</w:t>
      </w:r>
    </w:p>
    <w:sectPr>
      <w:pgSz w:w="16838" w:h="11906" w:orient="landscape"/>
      <w:pgMar w:top="1800" w:right="1440" w:bottom="1800"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9B65C5"/>
    <w:rsid w:val="022F5F0F"/>
    <w:rsid w:val="0A4414D0"/>
    <w:rsid w:val="0E7C7B92"/>
    <w:rsid w:val="119B65C5"/>
    <w:rsid w:val="13811576"/>
    <w:rsid w:val="15E62E7C"/>
    <w:rsid w:val="1987640B"/>
    <w:rsid w:val="1F370764"/>
    <w:rsid w:val="208B07D1"/>
    <w:rsid w:val="2B7677B0"/>
    <w:rsid w:val="2E6A35C4"/>
    <w:rsid w:val="303B0899"/>
    <w:rsid w:val="35B6712B"/>
    <w:rsid w:val="4F342A81"/>
    <w:rsid w:val="5A970269"/>
    <w:rsid w:val="5EDE21FE"/>
    <w:rsid w:val="6A1039F3"/>
    <w:rsid w:val="6B903464"/>
    <w:rsid w:val="F5FFEE65"/>
    <w:rsid w:val="FED755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177</Words>
  <Characters>192</Characters>
  <Lines>0</Lines>
  <Paragraphs>0</Paragraphs>
  <TotalTime>7</TotalTime>
  <ScaleCrop>false</ScaleCrop>
  <LinksUpToDate>false</LinksUpToDate>
  <CharactersWithSpaces>196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2026-01-30T19:01:00Z</dcterms:created>
  <dc:creator>pikj</dc:creator>
  <cp:lastModifiedBy>萍心</cp:lastModifiedBy>
  <dcterms:modified xsi:type="dcterms:W3CDTF">2026-07-10T07:26:28Z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F9A27B672C6E453584A1E6D46CFE024A_13</vt:lpwstr>
  </property>
  <property fmtid="{D5CDD505-2E9C-101B-9397-08002B2CF9AE}" pid="4" name="KSOTemplateDocerSaveRecord">
    <vt:lpwstr>eyJoZGlkIjoiODZiZTEyNGQ2YjhlZTEyNjE3NGMzMTQ1Yjk5NWI5YmEiLCJ1c2VySWQiOiI1Njg4NjIxMTMifQ==</vt:lpwstr>
  </property>
</Properties>
</file>